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F4" w:rsidRDefault="00F475F4" w:rsidP="00B920FC">
      <w:pPr>
        <w:spacing w:after="0"/>
        <w:jc w:val="center"/>
        <w:rPr>
          <w:b/>
        </w:rPr>
      </w:pPr>
      <w:r>
        <w:rPr>
          <w:b/>
        </w:rPr>
        <w:t>МИНИСТЕРСТВО ОБРАЗОВАНИЯ САРАТОВСКОЙ ОБЛАСТИ</w:t>
      </w:r>
    </w:p>
    <w:p w:rsidR="00F475F4" w:rsidRDefault="00F475F4" w:rsidP="00B920FC">
      <w:pPr>
        <w:spacing w:after="0"/>
        <w:jc w:val="center"/>
        <w:rPr>
          <w:b/>
        </w:rPr>
      </w:pPr>
    </w:p>
    <w:p w:rsidR="00F475F4" w:rsidRDefault="00F475F4" w:rsidP="00B920FC">
      <w:pPr>
        <w:spacing w:after="0"/>
        <w:jc w:val="center"/>
        <w:rPr>
          <w:b/>
        </w:rPr>
      </w:pPr>
    </w:p>
    <w:p w:rsidR="005E2181" w:rsidRPr="00B920FC" w:rsidRDefault="00B920FC" w:rsidP="00B920FC">
      <w:pPr>
        <w:spacing w:after="0"/>
        <w:jc w:val="center"/>
        <w:rPr>
          <w:b/>
        </w:rPr>
      </w:pPr>
      <w:r w:rsidRPr="00B920FC">
        <w:rPr>
          <w:b/>
        </w:rPr>
        <w:t>Общество с ограниченной ответственностью</w:t>
      </w:r>
    </w:p>
    <w:p w:rsidR="00B920FC" w:rsidRPr="00B920FC" w:rsidRDefault="00B920FC" w:rsidP="00B920FC">
      <w:pPr>
        <w:spacing w:after="0"/>
        <w:jc w:val="center"/>
        <w:rPr>
          <w:b/>
        </w:rPr>
      </w:pPr>
      <w:r w:rsidRPr="00B920FC">
        <w:rPr>
          <w:b/>
        </w:rPr>
        <w:t>Центр профессионального менеджмента</w:t>
      </w:r>
    </w:p>
    <w:p w:rsidR="00B920FC" w:rsidRDefault="00B920FC" w:rsidP="00B920FC">
      <w:pPr>
        <w:spacing w:after="0"/>
        <w:jc w:val="center"/>
        <w:rPr>
          <w:b/>
        </w:rPr>
      </w:pPr>
      <w:r w:rsidRPr="00B920FC">
        <w:rPr>
          <w:b/>
        </w:rPr>
        <w:t>АКАДЕМИЯ БИЗНЕСА</w:t>
      </w:r>
    </w:p>
    <w:p w:rsidR="00B920FC" w:rsidRDefault="00B920FC" w:rsidP="00B920FC">
      <w:pPr>
        <w:spacing w:after="0"/>
        <w:jc w:val="center"/>
        <w:rPr>
          <w:b/>
        </w:rPr>
      </w:pPr>
    </w:p>
    <w:p w:rsidR="00B920FC" w:rsidRDefault="00B920FC" w:rsidP="00B920FC">
      <w:pPr>
        <w:spacing w:after="0"/>
        <w:jc w:val="center"/>
        <w:rPr>
          <w:b/>
        </w:rPr>
      </w:pPr>
    </w:p>
    <w:p w:rsidR="00B920FC" w:rsidRDefault="00B920FC" w:rsidP="00B920FC">
      <w:pPr>
        <w:spacing w:after="0"/>
        <w:jc w:val="center"/>
        <w:rPr>
          <w:b/>
        </w:rPr>
      </w:pPr>
    </w:p>
    <w:p w:rsidR="00B920FC" w:rsidRDefault="00B920FC" w:rsidP="00B920FC">
      <w:pPr>
        <w:spacing w:after="0"/>
        <w:jc w:val="center"/>
        <w:rPr>
          <w:b/>
        </w:rPr>
      </w:pPr>
    </w:p>
    <w:p w:rsidR="00B920FC" w:rsidRDefault="00840C81" w:rsidP="00B920FC">
      <w:pPr>
        <w:spacing w:after="0"/>
        <w:jc w:val="center"/>
        <w:rPr>
          <w:b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pt;margin-top:4.05pt;width:223.5pt;height:104.05pt;z-index:251658240" stroked="f">
            <v:textbox>
              <w:txbxContent>
                <w:p w:rsidR="00631439" w:rsidRDefault="00631439" w:rsidP="007A2FE1">
                  <w:pPr>
                    <w:spacing w:after="0"/>
                    <w:jc w:val="center"/>
                  </w:pPr>
                </w:p>
                <w:p w:rsidR="005C0192" w:rsidRDefault="005C0192" w:rsidP="007A2FE1">
                  <w:pPr>
                    <w:spacing w:after="0"/>
                    <w:jc w:val="center"/>
                  </w:pPr>
                  <w:r>
                    <w:t>«СОГЛАСОВАНО»</w:t>
                  </w:r>
                </w:p>
                <w:p w:rsidR="005C0192" w:rsidRDefault="005C0192" w:rsidP="007A2FE1">
                  <w:pPr>
                    <w:spacing w:after="0"/>
                    <w:jc w:val="center"/>
                  </w:pPr>
                  <w:r>
                    <w:t>Протокол заседания</w:t>
                  </w:r>
                </w:p>
                <w:p w:rsidR="005C0192" w:rsidRDefault="00631439" w:rsidP="007A2FE1">
                  <w:pPr>
                    <w:spacing w:after="0"/>
                    <w:jc w:val="center"/>
                  </w:pPr>
                  <w:r>
                    <w:t>ТОС по Саратовской области</w:t>
                  </w:r>
                </w:p>
                <w:p w:rsidR="005C0192" w:rsidRDefault="005C0192" w:rsidP="00D37C2E">
                  <w:pPr>
                    <w:jc w:val="center"/>
                  </w:pPr>
                  <w:r>
                    <w:t>08.04.2015</w:t>
                  </w:r>
                </w:p>
              </w:txbxContent>
            </v:textbox>
          </v:shape>
        </w:pict>
      </w:r>
    </w:p>
    <w:p w:rsidR="00205E52" w:rsidRPr="000A786F" w:rsidRDefault="00205E52" w:rsidP="00205E52">
      <w:pPr>
        <w:spacing w:after="0"/>
        <w:jc w:val="right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«</w:t>
      </w:r>
      <w:r w:rsidRPr="000A786F">
        <w:rPr>
          <w:rFonts w:eastAsia="Times New Roman"/>
          <w:bCs/>
          <w:szCs w:val="28"/>
          <w:lang w:eastAsia="ru-RU"/>
        </w:rPr>
        <w:t>УТВЕРЖД</w:t>
      </w:r>
      <w:r>
        <w:rPr>
          <w:rFonts w:eastAsia="Times New Roman"/>
          <w:bCs/>
          <w:szCs w:val="28"/>
          <w:lang w:eastAsia="ru-RU"/>
        </w:rPr>
        <w:t>ЕНО»</w:t>
      </w:r>
    </w:p>
    <w:p w:rsidR="00205E52" w:rsidRPr="000A786F" w:rsidRDefault="00205E52" w:rsidP="00205E52">
      <w:pPr>
        <w:spacing w:after="0" w:line="240" w:lineRule="auto"/>
        <w:contextualSpacing/>
        <w:jc w:val="right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Приказом г</w:t>
      </w:r>
      <w:r w:rsidRPr="000A786F">
        <w:rPr>
          <w:rFonts w:eastAsia="Times New Roman"/>
          <w:bCs/>
          <w:szCs w:val="28"/>
          <w:lang w:eastAsia="ru-RU"/>
        </w:rPr>
        <w:t>енеральн</w:t>
      </w:r>
      <w:r>
        <w:rPr>
          <w:rFonts w:eastAsia="Times New Roman"/>
          <w:bCs/>
          <w:szCs w:val="28"/>
          <w:lang w:eastAsia="ru-RU"/>
        </w:rPr>
        <w:t>ого</w:t>
      </w:r>
      <w:r w:rsidRPr="000A786F">
        <w:rPr>
          <w:rFonts w:eastAsia="Times New Roman"/>
          <w:bCs/>
          <w:szCs w:val="28"/>
          <w:lang w:eastAsia="ru-RU"/>
        </w:rPr>
        <w:t xml:space="preserve"> директор</w:t>
      </w:r>
      <w:r>
        <w:rPr>
          <w:rFonts w:eastAsia="Times New Roman"/>
          <w:bCs/>
          <w:szCs w:val="28"/>
          <w:lang w:eastAsia="ru-RU"/>
        </w:rPr>
        <w:t>а</w:t>
      </w:r>
    </w:p>
    <w:p w:rsidR="00205E52" w:rsidRPr="000A786F" w:rsidRDefault="00205E52" w:rsidP="00205E52">
      <w:pPr>
        <w:spacing w:after="0" w:line="240" w:lineRule="auto"/>
        <w:contextualSpacing/>
        <w:jc w:val="right"/>
        <w:rPr>
          <w:rFonts w:eastAsia="Times New Roman"/>
          <w:bCs/>
          <w:szCs w:val="28"/>
          <w:lang w:eastAsia="ru-RU"/>
        </w:rPr>
      </w:pPr>
      <w:r w:rsidRPr="000A786F">
        <w:rPr>
          <w:rFonts w:eastAsia="Times New Roman"/>
          <w:bCs/>
          <w:szCs w:val="28"/>
          <w:lang w:eastAsia="ru-RU"/>
        </w:rPr>
        <w:t>ООО ЦПМ «Академия Бизнеса»</w:t>
      </w:r>
    </w:p>
    <w:p w:rsidR="00205E52" w:rsidRPr="000A786F" w:rsidRDefault="00205E52" w:rsidP="00205E52">
      <w:pPr>
        <w:spacing w:after="0" w:line="240" w:lineRule="auto"/>
        <w:contextualSpacing/>
        <w:jc w:val="right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от 15 </w:t>
      </w:r>
      <w:r w:rsidR="00EC7F6F">
        <w:rPr>
          <w:rFonts w:eastAsia="Times New Roman"/>
          <w:bCs/>
          <w:szCs w:val="28"/>
          <w:lang w:eastAsia="ru-RU"/>
        </w:rPr>
        <w:t>апреля 2016</w:t>
      </w:r>
      <w:r>
        <w:rPr>
          <w:rFonts w:eastAsia="Times New Roman"/>
          <w:bCs/>
          <w:szCs w:val="28"/>
          <w:lang w:eastAsia="ru-RU"/>
        </w:rPr>
        <w:t>г.</w:t>
      </w:r>
      <w:r w:rsidRPr="00F52D10">
        <w:rPr>
          <w:rFonts w:eastAsia="Times New Roman"/>
          <w:bCs/>
          <w:szCs w:val="28"/>
          <w:lang w:eastAsia="ru-RU"/>
        </w:rPr>
        <w:t xml:space="preserve"> </w:t>
      </w:r>
      <w:r w:rsidR="00EC7F6F">
        <w:rPr>
          <w:rFonts w:eastAsia="Times New Roman"/>
          <w:bCs/>
          <w:szCs w:val="28"/>
          <w:lang w:eastAsia="ru-RU"/>
        </w:rPr>
        <w:t xml:space="preserve">№ </w:t>
      </w:r>
      <w:r>
        <w:rPr>
          <w:rFonts w:eastAsia="Times New Roman"/>
          <w:bCs/>
          <w:szCs w:val="28"/>
          <w:lang w:eastAsia="ru-RU"/>
        </w:rPr>
        <w:t>8</w:t>
      </w:r>
    </w:p>
    <w:p w:rsidR="00B920FC" w:rsidRDefault="00B920FC" w:rsidP="00B920FC">
      <w:pPr>
        <w:spacing w:after="0"/>
        <w:jc w:val="right"/>
      </w:pPr>
    </w:p>
    <w:p w:rsidR="00B920FC" w:rsidRDefault="00B920FC" w:rsidP="00B920FC">
      <w:pPr>
        <w:spacing w:after="0"/>
        <w:jc w:val="right"/>
      </w:pPr>
    </w:p>
    <w:p w:rsidR="00B920FC" w:rsidRDefault="00B920FC" w:rsidP="00B920FC">
      <w:pPr>
        <w:spacing w:after="0"/>
        <w:jc w:val="right"/>
      </w:pPr>
    </w:p>
    <w:p w:rsidR="0063531E" w:rsidRDefault="0063531E" w:rsidP="00B920FC">
      <w:pPr>
        <w:spacing w:after="0"/>
        <w:jc w:val="right"/>
      </w:pPr>
    </w:p>
    <w:p w:rsidR="0063531E" w:rsidRDefault="0063531E" w:rsidP="00B920FC">
      <w:pPr>
        <w:spacing w:after="0"/>
        <w:jc w:val="right"/>
      </w:pPr>
    </w:p>
    <w:p w:rsidR="0063531E" w:rsidRDefault="0063531E" w:rsidP="00B920FC">
      <w:pPr>
        <w:spacing w:after="0"/>
        <w:jc w:val="right"/>
      </w:pPr>
    </w:p>
    <w:p w:rsidR="00B920FC" w:rsidRDefault="00B920FC" w:rsidP="00B920FC">
      <w:pPr>
        <w:pStyle w:val="Default"/>
      </w:pPr>
    </w:p>
    <w:p w:rsidR="00B920FC" w:rsidRDefault="00B920FC" w:rsidP="00E46426">
      <w:pPr>
        <w:pStyle w:val="Default"/>
        <w:jc w:val="center"/>
        <w:rPr>
          <w:sz w:val="28"/>
          <w:szCs w:val="28"/>
        </w:rPr>
      </w:pPr>
      <w:r w:rsidRPr="00E46426">
        <w:rPr>
          <w:sz w:val="28"/>
          <w:szCs w:val="28"/>
        </w:rPr>
        <w:t>ДОПОЛНИТЕЛЬНАЯ ПРОФЕССИОНАЛЬНАЯ ОБРАЗОВАТЕЛЬНАЯ ПРОГРАММА</w:t>
      </w:r>
      <w:r w:rsidR="00E46426">
        <w:rPr>
          <w:sz w:val="28"/>
          <w:szCs w:val="28"/>
        </w:rPr>
        <w:t xml:space="preserve"> </w:t>
      </w:r>
      <w:r w:rsidRPr="00E46426">
        <w:rPr>
          <w:sz w:val="28"/>
          <w:szCs w:val="28"/>
        </w:rPr>
        <w:t>ПОВЫШЕНИЯ КВАЛИФИКАЦИИ</w:t>
      </w:r>
      <w:r w:rsidR="007E58F3">
        <w:rPr>
          <w:sz w:val="28"/>
          <w:szCs w:val="28"/>
        </w:rPr>
        <w:t xml:space="preserve"> </w:t>
      </w:r>
    </w:p>
    <w:p w:rsidR="007E58F3" w:rsidRPr="00E46426" w:rsidRDefault="007E58F3" w:rsidP="00E46426">
      <w:pPr>
        <w:pStyle w:val="Default"/>
        <w:jc w:val="center"/>
        <w:rPr>
          <w:sz w:val="28"/>
          <w:szCs w:val="28"/>
        </w:rPr>
      </w:pPr>
    </w:p>
    <w:p w:rsidR="00E46426" w:rsidRDefault="00B920FC" w:rsidP="00253A2D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7E58F3">
        <w:rPr>
          <w:b/>
          <w:szCs w:val="28"/>
        </w:rPr>
        <w:t>«</w:t>
      </w:r>
      <w:r w:rsidR="00253A2D">
        <w:rPr>
          <w:b/>
          <w:szCs w:val="28"/>
        </w:rPr>
        <w:t xml:space="preserve">СПЕЦИАЛИСТ РЫНКА НЕДВИЖИМОСТИ – </w:t>
      </w:r>
      <w:r w:rsidR="00336711">
        <w:rPr>
          <w:b/>
          <w:szCs w:val="28"/>
        </w:rPr>
        <w:t>АГЕНТ</w:t>
      </w:r>
      <w:r w:rsidR="00253A2D">
        <w:rPr>
          <w:b/>
          <w:szCs w:val="28"/>
        </w:rPr>
        <w:t>»</w:t>
      </w:r>
    </w:p>
    <w:p w:rsidR="00E46426" w:rsidRDefault="00E46426" w:rsidP="00E46426">
      <w:pPr>
        <w:pStyle w:val="Default"/>
        <w:jc w:val="center"/>
        <w:rPr>
          <w:sz w:val="28"/>
          <w:szCs w:val="28"/>
        </w:rPr>
      </w:pPr>
    </w:p>
    <w:p w:rsidR="00E46426" w:rsidRDefault="00E46426" w:rsidP="00E46426">
      <w:pPr>
        <w:pStyle w:val="Default"/>
        <w:jc w:val="center"/>
        <w:rPr>
          <w:sz w:val="28"/>
          <w:szCs w:val="28"/>
        </w:rPr>
      </w:pPr>
    </w:p>
    <w:p w:rsidR="00E46426" w:rsidRDefault="00E46426" w:rsidP="00E46426">
      <w:pPr>
        <w:pStyle w:val="Default"/>
        <w:jc w:val="center"/>
        <w:rPr>
          <w:sz w:val="28"/>
          <w:szCs w:val="28"/>
        </w:rPr>
      </w:pPr>
    </w:p>
    <w:p w:rsidR="00E46426" w:rsidRDefault="00E46426" w:rsidP="00E46426">
      <w:pPr>
        <w:pStyle w:val="Default"/>
        <w:jc w:val="center"/>
        <w:rPr>
          <w:sz w:val="28"/>
          <w:szCs w:val="28"/>
        </w:rPr>
      </w:pPr>
    </w:p>
    <w:p w:rsidR="00E46426" w:rsidRDefault="00E46426" w:rsidP="00E46426">
      <w:pPr>
        <w:pStyle w:val="Default"/>
        <w:jc w:val="center"/>
        <w:rPr>
          <w:sz w:val="28"/>
          <w:szCs w:val="28"/>
        </w:rPr>
      </w:pPr>
    </w:p>
    <w:p w:rsidR="00E46426" w:rsidRDefault="00E46426" w:rsidP="00E46426">
      <w:pPr>
        <w:pStyle w:val="Default"/>
        <w:jc w:val="center"/>
        <w:rPr>
          <w:sz w:val="28"/>
          <w:szCs w:val="28"/>
        </w:rPr>
      </w:pPr>
    </w:p>
    <w:p w:rsidR="00E46426" w:rsidRDefault="00E46426" w:rsidP="00E46426">
      <w:pPr>
        <w:pStyle w:val="Default"/>
        <w:jc w:val="center"/>
        <w:rPr>
          <w:sz w:val="28"/>
          <w:szCs w:val="28"/>
        </w:rPr>
      </w:pPr>
    </w:p>
    <w:p w:rsidR="00E46426" w:rsidRDefault="00E46426" w:rsidP="00E46426">
      <w:pPr>
        <w:pStyle w:val="Default"/>
        <w:jc w:val="center"/>
        <w:rPr>
          <w:sz w:val="28"/>
          <w:szCs w:val="28"/>
        </w:rPr>
      </w:pPr>
    </w:p>
    <w:p w:rsidR="00E46426" w:rsidRDefault="00E46426" w:rsidP="00E46426">
      <w:pPr>
        <w:pStyle w:val="Default"/>
        <w:jc w:val="center"/>
        <w:rPr>
          <w:sz w:val="28"/>
          <w:szCs w:val="28"/>
        </w:rPr>
      </w:pPr>
    </w:p>
    <w:p w:rsidR="00E46426" w:rsidRDefault="00E46426" w:rsidP="00E46426">
      <w:pPr>
        <w:pStyle w:val="Default"/>
        <w:jc w:val="center"/>
        <w:rPr>
          <w:sz w:val="28"/>
          <w:szCs w:val="28"/>
        </w:rPr>
      </w:pPr>
    </w:p>
    <w:p w:rsidR="00E46426" w:rsidRDefault="00E46426" w:rsidP="00E46426">
      <w:pPr>
        <w:pStyle w:val="Default"/>
        <w:jc w:val="center"/>
        <w:rPr>
          <w:sz w:val="28"/>
          <w:szCs w:val="28"/>
        </w:rPr>
      </w:pPr>
    </w:p>
    <w:p w:rsidR="00E46426" w:rsidRDefault="00253A2D" w:rsidP="00E4642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Саратов, 2016</w:t>
      </w:r>
    </w:p>
    <w:p w:rsidR="00253A2D" w:rsidRDefault="00253A2D" w:rsidP="00E46426">
      <w:pPr>
        <w:pStyle w:val="Default"/>
        <w:jc w:val="center"/>
        <w:rPr>
          <w:sz w:val="28"/>
          <w:szCs w:val="28"/>
        </w:rPr>
      </w:pPr>
    </w:p>
    <w:p w:rsidR="00253A2D" w:rsidRDefault="00253A2D" w:rsidP="00E46426">
      <w:pPr>
        <w:pStyle w:val="Default"/>
        <w:jc w:val="center"/>
        <w:rPr>
          <w:sz w:val="28"/>
          <w:szCs w:val="28"/>
        </w:rPr>
      </w:pPr>
    </w:p>
    <w:p w:rsidR="00A76506" w:rsidRPr="00DC26A7" w:rsidRDefault="00A76506" w:rsidP="00A76506">
      <w:pPr>
        <w:pStyle w:val="Default"/>
        <w:jc w:val="both"/>
        <w:rPr>
          <w:b/>
          <w:sz w:val="28"/>
          <w:szCs w:val="28"/>
        </w:rPr>
      </w:pPr>
      <w:r w:rsidRPr="00DC26A7">
        <w:rPr>
          <w:b/>
          <w:sz w:val="28"/>
          <w:szCs w:val="28"/>
        </w:rPr>
        <w:lastRenderedPageBreak/>
        <w:t xml:space="preserve">1. </w:t>
      </w:r>
      <w:r w:rsidR="00DC26A7" w:rsidRPr="00DC26A7">
        <w:rPr>
          <w:b/>
          <w:sz w:val="28"/>
          <w:szCs w:val="28"/>
        </w:rPr>
        <w:t>Общие</w:t>
      </w:r>
      <w:r w:rsidRPr="00DC26A7">
        <w:rPr>
          <w:b/>
          <w:sz w:val="28"/>
          <w:szCs w:val="28"/>
        </w:rPr>
        <w:t xml:space="preserve"> </w:t>
      </w:r>
      <w:r w:rsidR="00DC26A7" w:rsidRPr="00DC26A7">
        <w:rPr>
          <w:b/>
          <w:sz w:val="28"/>
          <w:szCs w:val="28"/>
        </w:rPr>
        <w:t>положения</w:t>
      </w:r>
      <w:r w:rsidRPr="00DC26A7">
        <w:rPr>
          <w:b/>
          <w:sz w:val="28"/>
          <w:szCs w:val="28"/>
        </w:rPr>
        <w:t xml:space="preserve"> </w:t>
      </w:r>
    </w:p>
    <w:p w:rsidR="00253A2D" w:rsidRPr="00253A2D" w:rsidRDefault="00A76506" w:rsidP="00253A2D">
      <w:pPr>
        <w:spacing w:after="0" w:line="240" w:lineRule="auto"/>
        <w:rPr>
          <w:color w:val="000000"/>
          <w:szCs w:val="28"/>
        </w:rPr>
      </w:pPr>
      <w:r w:rsidRPr="00DC26A7">
        <w:rPr>
          <w:szCs w:val="28"/>
        </w:rPr>
        <w:t xml:space="preserve">Дополнительная профессиональная образовательная программа повышения </w:t>
      </w:r>
      <w:r w:rsidRPr="00253A2D">
        <w:rPr>
          <w:color w:val="000000"/>
          <w:szCs w:val="28"/>
        </w:rPr>
        <w:t xml:space="preserve">квалификации </w:t>
      </w:r>
      <w:r w:rsidR="00C1544D" w:rsidRPr="00253A2D">
        <w:rPr>
          <w:color w:val="000000"/>
          <w:szCs w:val="28"/>
        </w:rPr>
        <w:t>«</w:t>
      </w:r>
      <w:r w:rsidR="00253A2D" w:rsidRPr="00253A2D">
        <w:rPr>
          <w:color w:val="000000"/>
          <w:szCs w:val="28"/>
        </w:rPr>
        <w:t xml:space="preserve">Специалист рынка недвижимости - </w:t>
      </w:r>
      <w:r w:rsidR="00336711">
        <w:rPr>
          <w:color w:val="000000"/>
          <w:szCs w:val="28"/>
        </w:rPr>
        <w:t>Агент</w:t>
      </w:r>
      <w:r w:rsidR="00C1544D" w:rsidRPr="00253A2D">
        <w:rPr>
          <w:color w:val="000000"/>
          <w:szCs w:val="28"/>
        </w:rPr>
        <w:t>» </w:t>
      </w:r>
      <w:r w:rsidRPr="00253A2D">
        <w:rPr>
          <w:color w:val="000000"/>
          <w:szCs w:val="28"/>
        </w:rPr>
        <w:t>  представляет собой систему документов, разработанную и утвержденную Центр</w:t>
      </w:r>
      <w:r w:rsidR="00DC26A7" w:rsidRPr="00253A2D">
        <w:rPr>
          <w:color w:val="000000"/>
          <w:szCs w:val="28"/>
        </w:rPr>
        <w:t>ом</w:t>
      </w:r>
      <w:r w:rsidRPr="00253A2D">
        <w:rPr>
          <w:color w:val="000000"/>
          <w:szCs w:val="28"/>
        </w:rPr>
        <w:t xml:space="preserve"> профессионального менеджмента</w:t>
      </w:r>
      <w:r w:rsidR="00DC26A7" w:rsidRPr="00253A2D">
        <w:rPr>
          <w:color w:val="000000"/>
          <w:szCs w:val="28"/>
        </w:rPr>
        <w:t xml:space="preserve"> «</w:t>
      </w:r>
      <w:r w:rsidRPr="00253A2D">
        <w:rPr>
          <w:color w:val="000000"/>
          <w:szCs w:val="28"/>
        </w:rPr>
        <w:t>АКАДЕМИЯ БИЗНЕСА</w:t>
      </w:r>
      <w:r w:rsidR="00DC26A7" w:rsidRPr="00253A2D">
        <w:rPr>
          <w:color w:val="000000"/>
          <w:szCs w:val="28"/>
        </w:rPr>
        <w:t xml:space="preserve">» </w:t>
      </w:r>
      <w:r w:rsidRPr="00253A2D">
        <w:rPr>
          <w:color w:val="000000"/>
          <w:szCs w:val="28"/>
        </w:rPr>
        <w:t xml:space="preserve"> с учетом требований рынка труда</w:t>
      </w:r>
      <w:r w:rsidR="00253A2D" w:rsidRPr="00253A2D">
        <w:rPr>
          <w:color w:val="000000"/>
          <w:szCs w:val="28"/>
        </w:rPr>
        <w:t xml:space="preserve"> и требований «Системы профессионального обучения</w:t>
      </w:r>
    </w:p>
    <w:p w:rsidR="00A76506" w:rsidRDefault="00253A2D" w:rsidP="00253A2D">
      <w:pPr>
        <w:spacing w:after="0" w:line="240" w:lineRule="auto"/>
        <w:rPr>
          <w:szCs w:val="28"/>
        </w:rPr>
      </w:pPr>
      <w:r w:rsidRPr="00253A2D">
        <w:rPr>
          <w:color w:val="000000"/>
          <w:szCs w:val="28"/>
        </w:rPr>
        <w:t>специалистов рынка недвижимости –</w:t>
      </w:r>
      <w:r>
        <w:rPr>
          <w:color w:val="000000"/>
          <w:szCs w:val="28"/>
        </w:rPr>
        <w:t xml:space="preserve"> </w:t>
      </w:r>
      <w:r w:rsidRPr="00253A2D">
        <w:rPr>
          <w:color w:val="000000"/>
          <w:szCs w:val="28"/>
        </w:rPr>
        <w:t xml:space="preserve">агентов и брокеров» Российской Гильдии </w:t>
      </w:r>
      <w:proofErr w:type="spellStart"/>
      <w:r w:rsidRPr="00253A2D">
        <w:rPr>
          <w:color w:val="000000"/>
          <w:szCs w:val="28"/>
        </w:rPr>
        <w:t>Риэторов</w:t>
      </w:r>
      <w:proofErr w:type="spellEnd"/>
      <w:proofErr w:type="gramStart"/>
      <w:r>
        <w:rPr>
          <w:szCs w:val="28"/>
        </w:rPr>
        <w:t xml:space="preserve"> </w:t>
      </w:r>
      <w:r w:rsidR="00A76506" w:rsidRPr="00DC26A7">
        <w:rPr>
          <w:szCs w:val="28"/>
        </w:rPr>
        <w:t>.</w:t>
      </w:r>
      <w:proofErr w:type="gramEnd"/>
    </w:p>
    <w:p w:rsidR="00C1544D" w:rsidRPr="00DC26A7" w:rsidRDefault="00C1544D" w:rsidP="00A76506">
      <w:pPr>
        <w:pStyle w:val="Default"/>
        <w:jc w:val="both"/>
        <w:rPr>
          <w:sz w:val="28"/>
          <w:szCs w:val="28"/>
        </w:rPr>
      </w:pPr>
    </w:p>
    <w:p w:rsidR="00A76506" w:rsidRDefault="00A76506" w:rsidP="00A76506">
      <w:pPr>
        <w:pStyle w:val="Default"/>
        <w:jc w:val="both"/>
        <w:rPr>
          <w:sz w:val="28"/>
          <w:szCs w:val="28"/>
        </w:rPr>
      </w:pPr>
      <w:r w:rsidRPr="00DC26A7">
        <w:rPr>
          <w:sz w:val="28"/>
          <w:szCs w:val="28"/>
        </w:rPr>
        <w:t>Программа  регламентирует цели, ожидаемые результаты, содержание, условия и технологии реализации образовательного процесса, и включает в себя: учебный</w:t>
      </w:r>
      <w:r w:rsidR="00F475F4">
        <w:rPr>
          <w:sz w:val="28"/>
          <w:szCs w:val="28"/>
        </w:rPr>
        <w:t xml:space="preserve"> и учебно-тематический </w:t>
      </w:r>
      <w:r w:rsidRPr="00DC26A7">
        <w:rPr>
          <w:sz w:val="28"/>
          <w:szCs w:val="28"/>
        </w:rPr>
        <w:t>план</w:t>
      </w:r>
      <w:r w:rsidR="00F475F4">
        <w:rPr>
          <w:sz w:val="28"/>
          <w:szCs w:val="28"/>
        </w:rPr>
        <w:t>ы</w:t>
      </w:r>
      <w:r w:rsidRPr="00DC26A7">
        <w:rPr>
          <w:sz w:val="28"/>
          <w:szCs w:val="28"/>
        </w:rPr>
        <w:t xml:space="preserve">, рабочие программы учебных курсов, предметов, дисциплин (модулей) и другие материалы, обеспечивающие качество подготовки обучающихся. </w:t>
      </w:r>
    </w:p>
    <w:p w:rsidR="00C1544D" w:rsidRPr="00DC26A7" w:rsidRDefault="00C1544D" w:rsidP="00A76506">
      <w:pPr>
        <w:pStyle w:val="Default"/>
        <w:jc w:val="both"/>
        <w:rPr>
          <w:sz w:val="28"/>
          <w:szCs w:val="28"/>
        </w:rPr>
      </w:pPr>
    </w:p>
    <w:p w:rsidR="00A76506" w:rsidRPr="00DC26A7" w:rsidRDefault="00A76506" w:rsidP="00A76506">
      <w:pPr>
        <w:pStyle w:val="Default"/>
        <w:jc w:val="both"/>
        <w:rPr>
          <w:sz w:val="28"/>
          <w:szCs w:val="28"/>
        </w:rPr>
      </w:pPr>
      <w:r w:rsidRPr="00DC26A7">
        <w:rPr>
          <w:sz w:val="28"/>
          <w:szCs w:val="28"/>
        </w:rPr>
        <w:t xml:space="preserve">Ответственными за формирование и реализацию данной образовательной программы является структурное подразделение Центр дополнительного профессионального образования. </w:t>
      </w:r>
    </w:p>
    <w:p w:rsidR="00A76506" w:rsidRPr="00A76506" w:rsidRDefault="00A76506" w:rsidP="00A76506">
      <w:pPr>
        <w:pStyle w:val="Default"/>
        <w:jc w:val="both"/>
        <w:rPr>
          <w:b/>
          <w:sz w:val="28"/>
          <w:szCs w:val="28"/>
        </w:rPr>
      </w:pPr>
    </w:p>
    <w:p w:rsidR="00D93EBB" w:rsidRPr="00A76506" w:rsidRDefault="00A76506" w:rsidP="00A76506">
      <w:pPr>
        <w:pStyle w:val="Default"/>
        <w:jc w:val="both"/>
        <w:rPr>
          <w:b/>
          <w:sz w:val="28"/>
          <w:szCs w:val="28"/>
        </w:rPr>
      </w:pPr>
      <w:r w:rsidRPr="00A76506">
        <w:rPr>
          <w:b/>
          <w:sz w:val="28"/>
          <w:szCs w:val="28"/>
        </w:rPr>
        <w:t xml:space="preserve">2. </w:t>
      </w:r>
      <w:r w:rsidR="00E46426" w:rsidRPr="00A76506">
        <w:rPr>
          <w:b/>
          <w:sz w:val="28"/>
          <w:szCs w:val="28"/>
        </w:rPr>
        <w:t>Цел</w:t>
      </w:r>
      <w:r w:rsidR="00761FB8">
        <w:rPr>
          <w:b/>
          <w:sz w:val="28"/>
          <w:szCs w:val="28"/>
        </w:rPr>
        <w:t>и</w:t>
      </w:r>
    </w:p>
    <w:p w:rsidR="00253A2D" w:rsidRPr="00253A2D" w:rsidRDefault="00253A2D" w:rsidP="00253A2D">
      <w:pPr>
        <w:widowControl w:val="0"/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</w:rPr>
      </w:pPr>
      <w:r w:rsidRPr="00253A2D">
        <w:rPr>
          <w:color w:val="000000"/>
          <w:szCs w:val="28"/>
        </w:rPr>
        <w:t>2.1. Основной целью обучения является обеспечение комплексного развития квалификации специалистов рынка недвижимости –</w:t>
      </w:r>
      <w:r w:rsidR="00324430">
        <w:rPr>
          <w:color w:val="000000"/>
          <w:szCs w:val="28"/>
        </w:rPr>
        <w:t xml:space="preserve"> </w:t>
      </w:r>
      <w:r w:rsidR="00336711">
        <w:rPr>
          <w:color w:val="000000"/>
          <w:szCs w:val="28"/>
        </w:rPr>
        <w:t>агентов</w:t>
      </w:r>
      <w:r w:rsidRPr="00253A2D">
        <w:rPr>
          <w:color w:val="000000"/>
          <w:szCs w:val="28"/>
        </w:rPr>
        <w:t>, включающее в себя реализацию лицами, прошедшими обучение, следующих ключевых задач:</w:t>
      </w:r>
    </w:p>
    <w:p w:rsidR="00253A2D" w:rsidRPr="00253A2D" w:rsidRDefault="00253A2D" w:rsidP="00253A2D">
      <w:pPr>
        <w:widowControl w:val="0"/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</w:rPr>
      </w:pPr>
      <w:r w:rsidRPr="00253A2D">
        <w:rPr>
          <w:color w:val="000000"/>
          <w:szCs w:val="28"/>
        </w:rPr>
        <w:t>2.1.1. В области личностного развития:</w:t>
      </w:r>
    </w:p>
    <w:p w:rsidR="00253A2D" w:rsidRPr="00253A2D" w:rsidRDefault="00D37C2E" w:rsidP="00253A2D">
      <w:pPr>
        <w:widowControl w:val="0"/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осознание социальной роли рие</w:t>
      </w:r>
      <w:r w:rsidR="00253A2D" w:rsidRPr="00253A2D">
        <w:rPr>
          <w:color w:val="000000"/>
          <w:szCs w:val="28"/>
        </w:rPr>
        <w:t>лтора и своей профессиональной принадлежности, формирование основ профессиональной идентичности, развитие чувства гордости за свою деятельность и понимания социальной ответственности перед потребителями;</w:t>
      </w:r>
    </w:p>
    <w:p w:rsidR="00253A2D" w:rsidRPr="00253A2D" w:rsidRDefault="00253A2D" w:rsidP="00253A2D">
      <w:pPr>
        <w:widowControl w:val="0"/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</w:rPr>
      </w:pPr>
      <w:r w:rsidRPr="00253A2D">
        <w:rPr>
          <w:color w:val="000000"/>
          <w:szCs w:val="28"/>
        </w:rPr>
        <w:t>- развитие этичности, доброжелательности и эмоционально-нравственной отзывчивости, понимания и сопереживания чувствам других людей;</w:t>
      </w:r>
    </w:p>
    <w:p w:rsidR="00253A2D" w:rsidRPr="00253A2D" w:rsidRDefault="00253A2D" w:rsidP="00253A2D">
      <w:pPr>
        <w:widowControl w:val="0"/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</w:rPr>
      </w:pPr>
      <w:r w:rsidRPr="00253A2D">
        <w:rPr>
          <w:color w:val="000000"/>
          <w:szCs w:val="28"/>
        </w:rPr>
        <w:t>- формирование уважительного отношения к иному мнению, профессиональным навыкам и компетенциям других профессиональных участников рынка недвижимости;</w:t>
      </w:r>
    </w:p>
    <w:p w:rsidR="00253A2D" w:rsidRPr="00253A2D" w:rsidRDefault="00253A2D" w:rsidP="00253A2D">
      <w:pPr>
        <w:widowControl w:val="0"/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</w:rPr>
      </w:pPr>
      <w:r w:rsidRPr="00253A2D">
        <w:rPr>
          <w:color w:val="000000"/>
          <w:szCs w:val="28"/>
        </w:rPr>
        <w:t>- развитие навыков сотрудничества в различных профессиональных ситуациях, умения бесконфликтного решения профессиональных задач и нахождения выходов из спорных ситуаций;</w:t>
      </w:r>
    </w:p>
    <w:p w:rsidR="00253A2D" w:rsidRPr="00253A2D" w:rsidRDefault="00253A2D" w:rsidP="00253A2D">
      <w:pPr>
        <w:widowControl w:val="0"/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</w:rPr>
      </w:pPr>
      <w:r w:rsidRPr="00253A2D">
        <w:rPr>
          <w:color w:val="000000"/>
          <w:szCs w:val="28"/>
        </w:rPr>
        <w:lastRenderedPageBreak/>
        <w:t>- овладение навыками адаптации и совершенствования профессиональных знаний в условиях динамичного изменения и развития рынка недвижимости.</w:t>
      </w:r>
    </w:p>
    <w:p w:rsidR="00253A2D" w:rsidRPr="00253A2D" w:rsidRDefault="00253A2D" w:rsidP="00253A2D">
      <w:pPr>
        <w:widowControl w:val="0"/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</w:rPr>
      </w:pPr>
      <w:r w:rsidRPr="00253A2D">
        <w:rPr>
          <w:color w:val="000000"/>
          <w:szCs w:val="28"/>
        </w:rPr>
        <w:t xml:space="preserve">2.1.2. В области </w:t>
      </w:r>
      <w:proofErr w:type="spellStart"/>
      <w:r w:rsidRPr="00253A2D">
        <w:rPr>
          <w:color w:val="000000"/>
          <w:szCs w:val="28"/>
        </w:rPr>
        <w:t>метапредметного</w:t>
      </w:r>
      <w:proofErr w:type="spellEnd"/>
      <w:r w:rsidRPr="00253A2D">
        <w:rPr>
          <w:color w:val="000000"/>
          <w:szCs w:val="28"/>
        </w:rPr>
        <w:t xml:space="preserve"> развития:</w:t>
      </w:r>
    </w:p>
    <w:p w:rsidR="00253A2D" w:rsidRPr="00253A2D" w:rsidRDefault="00253A2D" w:rsidP="00253A2D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 w:rsidRPr="00253A2D">
        <w:rPr>
          <w:color w:val="000000"/>
          <w:szCs w:val="28"/>
        </w:rPr>
        <w:tab/>
      </w:r>
      <w:proofErr w:type="gramStart"/>
      <w:r w:rsidRPr="00253A2D">
        <w:rPr>
          <w:color w:val="000000"/>
          <w:szCs w:val="28"/>
        </w:rPr>
        <w:t xml:space="preserve">- развитие способности принимать и сохранять цели и задачи профессиональной деятельности, находить наилучшие методы ее осуществления, соответствующие требованиям законодательства Российской Федерации, Основного стандарта и Кодекса этики </w:t>
      </w:r>
      <w:r w:rsidR="00324430" w:rsidRPr="00324430">
        <w:rPr>
          <w:color w:val="000000"/>
          <w:szCs w:val="28"/>
        </w:rPr>
        <w:t>Российской Гильдии Риелторов</w:t>
      </w:r>
      <w:r w:rsidRPr="00253A2D">
        <w:rPr>
          <w:color w:val="000000"/>
          <w:szCs w:val="28"/>
        </w:rPr>
        <w:t>;</w:t>
      </w:r>
      <w:proofErr w:type="gramEnd"/>
    </w:p>
    <w:p w:rsidR="00253A2D" w:rsidRPr="00253A2D" w:rsidRDefault="00253A2D" w:rsidP="00253A2D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 w:rsidRPr="00253A2D">
        <w:rPr>
          <w:color w:val="000000"/>
          <w:szCs w:val="28"/>
        </w:rPr>
        <w:tab/>
        <w:t>- формирование умения планировать, контролировать и оценивать совершаемые профессиональные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53A2D" w:rsidRPr="00253A2D" w:rsidRDefault="00253A2D" w:rsidP="00253A2D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 w:rsidRPr="00253A2D">
        <w:rPr>
          <w:color w:val="000000"/>
          <w:szCs w:val="28"/>
        </w:rPr>
        <w:tab/>
        <w:t>- формирование умения понимать причины успеха/неуспеха профессиональной деятельности и способности конструктивно действовать даже в ситуациях неуспеха;</w:t>
      </w:r>
    </w:p>
    <w:p w:rsidR="00253A2D" w:rsidRPr="00253A2D" w:rsidRDefault="00253A2D" w:rsidP="00253A2D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 w:rsidRPr="00253A2D">
        <w:rPr>
          <w:color w:val="000000"/>
          <w:szCs w:val="28"/>
        </w:rPr>
        <w:tab/>
        <w:t>- развитие навыков активного использования современных информационных и коммуникационных технологий для решения профессиональных задач.</w:t>
      </w:r>
    </w:p>
    <w:p w:rsidR="00324430" w:rsidRDefault="00253A2D" w:rsidP="00253A2D">
      <w:pPr>
        <w:widowControl w:val="0"/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</w:rPr>
      </w:pPr>
      <w:r w:rsidRPr="00253A2D">
        <w:rPr>
          <w:color w:val="000000"/>
          <w:szCs w:val="28"/>
        </w:rPr>
        <w:t xml:space="preserve">2.1.3. В области профессионального развития: </w:t>
      </w:r>
    </w:p>
    <w:p w:rsidR="00253A2D" w:rsidRPr="00253A2D" w:rsidRDefault="00324430" w:rsidP="00253A2D">
      <w:pPr>
        <w:widowControl w:val="0"/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  </w:t>
      </w:r>
      <w:r w:rsidR="00253A2D" w:rsidRPr="00253A2D">
        <w:rPr>
          <w:color w:val="000000"/>
          <w:szCs w:val="28"/>
        </w:rPr>
        <w:t xml:space="preserve">освоение основных профессиональных знаний и навыков (умений), обеспечивающих возможность высококачественного выполнения работ и оказания потребителям </w:t>
      </w:r>
      <w:proofErr w:type="spellStart"/>
      <w:r w:rsidRPr="00324430">
        <w:rPr>
          <w:color w:val="000000"/>
          <w:szCs w:val="28"/>
        </w:rPr>
        <w:t>риелторских</w:t>
      </w:r>
      <w:proofErr w:type="spellEnd"/>
      <w:r w:rsidRPr="00324430">
        <w:rPr>
          <w:color w:val="000000"/>
          <w:szCs w:val="28"/>
        </w:rPr>
        <w:t xml:space="preserve"> </w:t>
      </w:r>
      <w:r w:rsidR="00253A2D" w:rsidRPr="00253A2D">
        <w:rPr>
          <w:color w:val="000000"/>
          <w:szCs w:val="28"/>
        </w:rPr>
        <w:t>услуг.</w:t>
      </w:r>
    </w:p>
    <w:p w:rsidR="00F475F4" w:rsidRDefault="00253A2D" w:rsidP="003A6955">
      <w:pPr>
        <w:widowControl w:val="0"/>
        <w:spacing w:before="100" w:beforeAutospacing="1" w:after="100" w:afterAutospacing="1" w:line="240" w:lineRule="auto"/>
        <w:jc w:val="both"/>
        <w:rPr>
          <w:b/>
          <w:szCs w:val="28"/>
        </w:rPr>
      </w:pPr>
      <w:r w:rsidRPr="00253A2D">
        <w:rPr>
          <w:rFonts w:ascii="Verdana" w:eastAsia="Times New Roman" w:hAnsi="Verdana" w:cs="Verdana"/>
          <w:sz w:val="18"/>
          <w:szCs w:val="18"/>
          <w:lang w:eastAsia="ru-RU"/>
        </w:rPr>
        <w:t> </w:t>
      </w:r>
      <w:r w:rsidR="00F475F4">
        <w:rPr>
          <w:b/>
          <w:szCs w:val="28"/>
        </w:rPr>
        <w:t>3. Т</w:t>
      </w:r>
      <w:r w:rsidR="00F475F4" w:rsidRPr="00F475F4">
        <w:rPr>
          <w:b/>
          <w:szCs w:val="28"/>
        </w:rPr>
        <w:t>ребования к результатам обучения</w:t>
      </w:r>
    </w:p>
    <w:p w:rsidR="00645497" w:rsidRDefault="00645497" w:rsidP="00645497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006514" w:rsidRPr="0019385A" w:rsidRDefault="00006514" w:rsidP="00F475F4">
      <w:p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19385A">
        <w:rPr>
          <w:color w:val="000000"/>
          <w:szCs w:val="28"/>
        </w:rPr>
        <w:t xml:space="preserve">В результате освоения программы слушатели должны приобрести следующие знания и умения, необходимые для качественного  </w:t>
      </w:r>
      <w:r w:rsidR="00761FB8">
        <w:rPr>
          <w:color w:val="000000"/>
          <w:szCs w:val="28"/>
        </w:rPr>
        <w:t>изменения имеющихся компетенций.</w:t>
      </w:r>
    </w:p>
    <w:p w:rsidR="00324430" w:rsidRPr="003A6955" w:rsidRDefault="00074751" w:rsidP="00324430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 w:rsidRPr="003A6955">
        <w:rPr>
          <w:color w:val="000000"/>
          <w:szCs w:val="28"/>
        </w:rPr>
        <w:t xml:space="preserve">3.1. </w:t>
      </w:r>
      <w:r w:rsidR="00761FB8" w:rsidRPr="003A6955">
        <w:rPr>
          <w:color w:val="000000"/>
          <w:szCs w:val="28"/>
        </w:rPr>
        <w:t xml:space="preserve">Должны </w:t>
      </w:r>
      <w:r w:rsidR="00C74BC8" w:rsidRPr="003A6955">
        <w:rPr>
          <w:color w:val="000000"/>
          <w:szCs w:val="28"/>
        </w:rPr>
        <w:t xml:space="preserve">знать: </w:t>
      </w:r>
    </w:p>
    <w:p w:rsidR="00324430" w:rsidRPr="00324430" w:rsidRDefault="00324430" w:rsidP="00324430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="00DE24CB">
        <w:rPr>
          <w:color w:val="000000"/>
          <w:szCs w:val="28"/>
        </w:rPr>
        <w:t>а) требования, предъявляемые</w:t>
      </w:r>
      <w:r w:rsidRPr="00074751">
        <w:rPr>
          <w:color w:val="000000"/>
          <w:szCs w:val="28"/>
        </w:rPr>
        <w:t xml:space="preserve"> к </w:t>
      </w:r>
      <w:proofErr w:type="spellStart"/>
      <w:r w:rsidRPr="00074751">
        <w:rPr>
          <w:color w:val="000000"/>
          <w:szCs w:val="28"/>
        </w:rPr>
        <w:t>рие</w:t>
      </w:r>
      <w:r w:rsidRPr="00324430">
        <w:rPr>
          <w:color w:val="000000"/>
          <w:szCs w:val="28"/>
        </w:rPr>
        <w:t>лторской</w:t>
      </w:r>
      <w:proofErr w:type="spellEnd"/>
      <w:r w:rsidRPr="00324430">
        <w:rPr>
          <w:color w:val="000000"/>
          <w:szCs w:val="28"/>
        </w:rPr>
        <w:t xml:space="preserve"> деятельности законодательством РФ и </w:t>
      </w:r>
      <w:r w:rsidR="00074751">
        <w:rPr>
          <w:color w:val="000000"/>
          <w:szCs w:val="28"/>
        </w:rPr>
        <w:t>«</w:t>
      </w:r>
      <w:r w:rsidRPr="00324430">
        <w:rPr>
          <w:color w:val="000000"/>
          <w:szCs w:val="28"/>
        </w:rPr>
        <w:t>Основным стандартом</w:t>
      </w:r>
      <w:r w:rsidR="00074751">
        <w:rPr>
          <w:color w:val="000000"/>
          <w:szCs w:val="28"/>
        </w:rPr>
        <w:t>»</w:t>
      </w:r>
      <w:r w:rsidRPr="00074751">
        <w:rPr>
          <w:color w:val="000000"/>
          <w:szCs w:val="28"/>
        </w:rPr>
        <w:t xml:space="preserve"> РГР</w:t>
      </w:r>
      <w:r w:rsidRPr="00324430">
        <w:rPr>
          <w:color w:val="000000"/>
          <w:szCs w:val="28"/>
        </w:rPr>
        <w:t>;</w:t>
      </w:r>
    </w:p>
    <w:p w:rsidR="00324430" w:rsidRPr="00324430" w:rsidRDefault="00324430" w:rsidP="00324430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 w:rsidRPr="00324430">
        <w:rPr>
          <w:color w:val="000000"/>
          <w:szCs w:val="28"/>
        </w:rPr>
        <w:tab/>
      </w:r>
      <w:r w:rsidRPr="00074751">
        <w:rPr>
          <w:color w:val="000000"/>
          <w:szCs w:val="28"/>
        </w:rPr>
        <w:t>б) ситуацию</w:t>
      </w:r>
      <w:r w:rsidRPr="00324430">
        <w:rPr>
          <w:color w:val="000000"/>
          <w:szCs w:val="28"/>
        </w:rPr>
        <w:t xml:space="preserve"> на рынке недвижимости, правил</w:t>
      </w:r>
      <w:r w:rsidRPr="00074751">
        <w:rPr>
          <w:color w:val="000000"/>
          <w:szCs w:val="28"/>
        </w:rPr>
        <w:t>а</w:t>
      </w:r>
      <w:r w:rsidRPr="00324430">
        <w:rPr>
          <w:color w:val="000000"/>
          <w:szCs w:val="28"/>
        </w:rPr>
        <w:t xml:space="preserve"> и особенност</w:t>
      </w:r>
      <w:r w:rsidRPr="00074751">
        <w:rPr>
          <w:color w:val="000000"/>
          <w:szCs w:val="28"/>
        </w:rPr>
        <w:t>и</w:t>
      </w:r>
      <w:r w:rsidRPr="00324430">
        <w:rPr>
          <w:color w:val="000000"/>
          <w:szCs w:val="28"/>
        </w:rPr>
        <w:t xml:space="preserve"> </w:t>
      </w:r>
      <w:r w:rsidRPr="00324430">
        <w:rPr>
          <w:color w:val="000000"/>
          <w:szCs w:val="28"/>
        </w:rPr>
        <w:lastRenderedPageBreak/>
        <w:t>совершения сделок с объектами недвижимости в регионе работы;</w:t>
      </w:r>
    </w:p>
    <w:p w:rsidR="00324430" w:rsidRPr="00324430" w:rsidRDefault="00324430" w:rsidP="00324430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 w:rsidRPr="00074751">
        <w:rPr>
          <w:color w:val="000000"/>
          <w:szCs w:val="28"/>
        </w:rPr>
        <w:tab/>
        <w:t>в) технологии</w:t>
      </w:r>
      <w:r w:rsidRPr="00324430">
        <w:rPr>
          <w:color w:val="000000"/>
          <w:szCs w:val="28"/>
        </w:rPr>
        <w:t xml:space="preserve"> оказания услуг представителям основных групп потребителей, предусмотренных Основным стандартом</w:t>
      </w:r>
      <w:r w:rsidRPr="00074751">
        <w:rPr>
          <w:color w:val="000000"/>
          <w:szCs w:val="28"/>
        </w:rPr>
        <w:t xml:space="preserve"> РГР</w:t>
      </w:r>
      <w:r w:rsidRPr="00324430">
        <w:rPr>
          <w:color w:val="000000"/>
          <w:szCs w:val="28"/>
        </w:rPr>
        <w:t>;</w:t>
      </w:r>
    </w:p>
    <w:p w:rsidR="00324430" w:rsidRPr="00324430" w:rsidRDefault="00324430" w:rsidP="00324430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 w:rsidRPr="00324430">
        <w:rPr>
          <w:color w:val="000000"/>
          <w:szCs w:val="28"/>
        </w:rPr>
        <w:tab/>
        <w:t>г) технологи</w:t>
      </w:r>
      <w:r w:rsidRPr="00074751">
        <w:rPr>
          <w:color w:val="000000"/>
          <w:szCs w:val="28"/>
        </w:rPr>
        <w:t>и</w:t>
      </w:r>
      <w:r w:rsidRPr="00324430">
        <w:rPr>
          <w:color w:val="000000"/>
          <w:szCs w:val="28"/>
        </w:rPr>
        <w:t xml:space="preserve"> и психологи</w:t>
      </w:r>
      <w:r w:rsidRPr="00074751">
        <w:rPr>
          <w:color w:val="000000"/>
          <w:szCs w:val="28"/>
        </w:rPr>
        <w:t>ю</w:t>
      </w:r>
      <w:r w:rsidRPr="00324430">
        <w:rPr>
          <w:color w:val="000000"/>
          <w:szCs w:val="28"/>
        </w:rPr>
        <w:t xml:space="preserve"> работы агента;</w:t>
      </w:r>
    </w:p>
    <w:p w:rsidR="00324430" w:rsidRPr="00324430" w:rsidRDefault="00324430" w:rsidP="00324430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 w:rsidRPr="00324430">
        <w:rPr>
          <w:color w:val="000000"/>
          <w:szCs w:val="28"/>
        </w:rPr>
        <w:tab/>
      </w:r>
      <w:proofErr w:type="spellStart"/>
      <w:r w:rsidRPr="00324430">
        <w:rPr>
          <w:color w:val="000000"/>
          <w:szCs w:val="28"/>
        </w:rPr>
        <w:t>д</w:t>
      </w:r>
      <w:proofErr w:type="spellEnd"/>
      <w:r w:rsidRPr="00324430">
        <w:rPr>
          <w:color w:val="000000"/>
          <w:szCs w:val="28"/>
        </w:rPr>
        <w:t>) юридически</w:t>
      </w:r>
      <w:r w:rsidRPr="00074751">
        <w:rPr>
          <w:color w:val="000000"/>
          <w:szCs w:val="28"/>
        </w:rPr>
        <w:t>е</w:t>
      </w:r>
      <w:r w:rsidRPr="00324430">
        <w:rPr>
          <w:color w:val="000000"/>
          <w:szCs w:val="28"/>
        </w:rPr>
        <w:t xml:space="preserve"> аспект</w:t>
      </w:r>
      <w:r w:rsidRPr="00074751">
        <w:rPr>
          <w:color w:val="000000"/>
          <w:szCs w:val="28"/>
        </w:rPr>
        <w:t>ы</w:t>
      </w:r>
      <w:r w:rsidRPr="00324430">
        <w:rPr>
          <w:color w:val="000000"/>
          <w:szCs w:val="28"/>
        </w:rPr>
        <w:t xml:space="preserve"> сделок с недвижимостью;</w:t>
      </w:r>
    </w:p>
    <w:p w:rsidR="00324430" w:rsidRPr="00324430" w:rsidRDefault="00324430" w:rsidP="00324430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 w:rsidRPr="00324430">
        <w:rPr>
          <w:color w:val="000000"/>
          <w:szCs w:val="28"/>
        </w:rPr>
        <w:tab/>
        <w:t>е) предел</w:t>
      </w:r>
      <w:r w:rsidRPr="00074751">
        <w:rPr>
          <w:color w:val="000000"/>
          <w:szCs w:val="28"/>
        </w:rPr>
        <w:t>ы</w:t>
      </w:r>
      <w:r w:rsidRPr="00324430">
        <w:rPr>
          <w:color w:val="000000"/>
          <w:szCs w:val="28"/>
        </w:rPr>
        <w:t xml:space="preserve"> собственных полномочий в соответствии с Основным  стандартом;</w:t>
      </w:r>
    </w:p>
    <w:p w:rsidR="00324430" w:rsidRPr="00074751" w:rsidRDefault="00D37C2E" w:rsidP="00324430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ж) обычаи</w:t>
      </w:r>
      <w:r w:rsidR="00324430" w:rsidRPr="00324430">
        <w:rPr>
          <w:color w:val="000000"/>
          <w:szCs w:val="28"/>
        </w:rPr>
        <w:t xml:space="preserve"> и специфически</w:t>
      </w:r>
      <w:r>
        <w:rPr>
          <w:color w:val="000000"/>
          <w:szCs w:val="28"/>
        </w:rPr>
        <w:t>е</w:t>
      </w:r>
      <w:r w:rsidR="00324430" w:rsidRPr="00324430">
        <w:rPr>
          <w:color w:val="000000"/>
          <w:szCs w:val="28"/>
        </w:rPr>
        <w:t xml:space="preserve"> особенност</w:t>
      </w:r>
      <w:r>
        <w:rPr>
          <w:color w:val="000000"/>
          <w:szCs w:val="28"/>
        </w:rPr>
        <w:t>и</w:t>
      </w:r>
      <w:r w:rsidR="00324430" w:rsidRPr="00324430">
        <w:rPr>
          <w:color w:val="000000"/>
          <w:szCs w:val="28"/>
        </w:rPr>
        <w:t xml:space="preserve"> делового оборота, сложивши</w:t>
      </w:r>
      <w:r>
        <w:rPr>
          <w:color w:val="000000"/>
          <w:szCs w:val="28"/>
        </w:rPr>
        <w:t>е</w:t>
      </w:r>
      <w:r w:rsidR="00324430" w:rsidRPr="00324430">
        <w:rPr>
          <w:color w:val="000000"/>
          <w:szCs w:val="28"/>
        </w:rPr>
        <w:t>ся на рынке недвижимости региона работы.</w:t>
      </w:r>
    </w:p>
    <w:p w:rsidR="00074751" w:rsidRPr="003A6955" w:rsidRDefault="00074751" w:rsidP="003A6955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 w:rsidRPr="003A6955">
        <w:rPr>
          <w:color w:val="000000"/>
          <w:szCs w:val="28"/>
        </w:rPr>
        <w:t xml:space="preserve">3.2. Должны владеть следующими компетенциями: </w:t>
      </w:r>
    </w:p>
    <w:p w:rsidR="00074751" w:rsidRPr="00324430" w:rsidRDefault="00074751" w:rsidP="00074751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 w:rsidRPr="00324430">
        <w:rPr>
          <w:color w:val="000000"/>
          <w:szCs w:val="28"/>
        </w:rPr>
        <w:tab/>
        <w:t>а) презентаци</w:t>
      </w:r>
      <w:r>
        <w:rPr>
          <w:color w:val="000000"/>
          <w:szCs w:val="28"/>
        </w:rPr>
        <w:t>я</w:t>
      </w:r>
      <w:r w:rsidRPr="00324430">
        <w:rPr>
          <w:color w:val="000000"/>
          <w:szCs w:val="28"/>
        </w:rPr>
        <w:t xml:space="preserve"> объектов недвижимости и брокерских услуг;</w:t>
      </w:r>
    </w:p>
    <w:p w:rsidR="00074751" w:rsidRPr="00324430" w:rsidRDefault="00074751" w:rsidP="00074751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 w:rsidRPr="00324430">
        <w:rPr>
          <w:color w:val="000000"/>
          <w:szCs w:val="28"/>
        </w:rPr>
        <w:tab/>
        <w:t>б) корректно</w:t>
      </w:r>
      <w:r>
        <w:rPr>
          <w:color w:val="000000"/>
          <w:szCs w:val="28"/>
        </w:rPr>
        <w:t>е ведение</w:t>
      </w:r>
      <w:r w:rsidRPr="00324430">
        <w:rPr>
          <w:color w:val="000000"/>
          <w:szCs w:val="28"/>
        </w:rPr>
        <w:t xml:space="preserve"> переговоров;</w:t>
      </w:r>
    </w:p>
    <w:p w:rsidR="00074751" w:rsidRPr="00324430" w:rsidRDefault="00074751" w:rsidP="00074751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в) использование</w:t>
      </w:r>
      <w:r w:rsidRPr="00324430">
        <w:rPr>
          <w:color w:val="000000"/>
          <w:szCs w:val="28"/>
        </w:rPr>
        <w:t xml:space="preserve"> современных информационных и коммуникацион</w:t>
      </w:r>
      <w:r>
        <w:rPr>
          <w:color w:val="000000"/>
          <w:szCs w:val="28"/>
        </w:rPr>
        <w:t>ных технологий, квалифицированная работа</w:t>
      </w:r>
      <w:r w:rsidRPr="00324430">
        <w:rPr>
          <w:color w:val="000000"/>
          <w:szCs w:val="28"/>
        </w:rPr>
        <w:t xml:space="preserve"> с компьютерными базами данных и иными источниками необходимой информации;</w:t>
      </w:r>
    </w:p>
    <w:p w:rsidR="00074751" w:rsidRPr="00324430" w:rsidRDefault="00074751" w:rsidP="00074751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г) квалифицированное</w:t>
      </w:r>
      <w:r w:rsidRPr="00324430">
        <w:rPr>
          <w:color w:val="000000"/>
          <w:szCs w:val="28"/>
        </w:rPr>
        <w:t xml:space="preserve"> </w:t>
      </w:r>
      <w:r w:rsidR="00D37C2E">
        <w:rPr>
          <w:color w:val="000000"/>
          <w:szCs w:val="28"/>
        </w:rPr>
        <w:t>определение</w:t>
      </w:r>
      <w:r>
        <w:rPr>
          <w:color w:val="000000"/>
          <w:szCs w:val="28"/>
        </w:rPr>
        <w:t xml:space="preserve"> и аргументированное обоснование</w:t>
      </w:r>
      <w:r w:rsidRPr="00324430">
        <w:rPr>
          <w:color w:val="000000"/>
          <w:szCs w:val="28"/>
        </w:rPr>
        <w:t xml:space="preserve"> цен типовых объектов недвижимости с учетом факторов, влияющих на цену и ликвидность;</w:t>
      </w:r>
    </w:p>
    <w:p w:rsidR="00074751" w:rsidRPr="00324430" w:rsidRDefault="00074751" w:rsidP="00074751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 w:rsidRPr="00324430">
        <w:rPr>
          <w:color w:val="000000"/>
          <w:szCs w:val="28"/>
        </w:rPr>
        <w:tab/>
      </w:r>
      <w:proofErr w:type="spellStart"/>
      <w:r>
        <w:rPr>
          <w:color w:val="000000"/>
          <w:szCs w:val="28"/>
        </w:rPr>
        <w:t>д</w:t>
      </w:r>
      <w:proofErr w:type="spellEnd"/>
      <w:r>
        <w:rPr>
          <w:color w:val="000000"/>
          <w:szCs w:val="28"/>
        </w:rPr>
        <w:t>) проведение</w:t>
      </w:r>
      <w:r w:rsidRPr="00324430">
        <w:rPr>
          <w:color w:val="000000"/>
          <w:szCs w:val="28"/>
        </w:rPr>
        <w:t xml:space="preserve"> показов объектов недвижимости.</w:t>
      </w:r>
    </w:p>
    <w:p w:rsidR="00074751" w:rsidRPr="00324430" w:rsidRDefault="00074751" w:rsidP="00074751">
      <w:pPr>
        <w:widowControl w:val="0"/>
        <w:spacing w:before="100" w:beforeAutospacing="1" w:after="100" w:afterAutospacing="1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е) сбор и подготовка </w:t>
      </w:r>
      <w:r w:rsidRPr="00324430">
        <w:rPr>
          <w:color w:val="000000"/>
          <w:szCs w:val="28"/>
        </w:rPr>
        <w:t>стандартного пакета документов, необходимых для проведения сделок с объектами недвижимости основных типов;</w:t>
      </w:r>
    </w:p>
    <w:p w:rsidR="00DE24CB" w:rsidRPr="003A6955" w:rsidRDefault="00DE24CB" w:rsidP="003A6955">
      <w:pPr>
        <w:widowControl w:val="0"/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3A6955">
        <w:rPr>
          <w:rFonts w:eastAsia="Times New Roman"/>
          <w:szCs w:val="28"/>
          <w:lang w:eastAsia="ru-RU"/>
        </w:rPr>
        <w:t>3.3.</w:t>
      </w:r>
      <w:r w:rsidR="00882745" w:rsidRPr="003A6955">
        <w:rPr>
          <w:rFonts w:eastAsia="Times New Roman"/>
          <w:szCs w:val="28"/>
          <w:lang w:eastAsia="ru-RU"/>
        </w:rPr>
        <w:t xml:space="preserve"> Формы контроля знаний и навыков (умений) </w:t>
      </w:r>
    </w:p>
    <w:p w:rsidR="00882745" w:rsidRPr="00882745" w:rsidRDefault="00882745" w:rsidP="00882745">
      <w:pPr>
        <w:widowControl w:val="0"/>
        <w:spacing w:before="100" w:beforeAutospacing="1" w:after="100" w:afterAutospacing="1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882745">
        <w:rPr>
          <w:rFonts w:eastAsia="Times New Roman"/>
          <w:szCs w:val="28"/>
          <w:lang w:eastAsia="ru-RU"/>
        </w:rPr>
        <w:t xml:space="preserve">Для слушателей </w:t>
      </w:r>
      <w:r w:rsidR="00DE24CB" w:rsidRPr="00697CD4">
        <w:rPr>
          <w:rFonts w:eastAsia="Times New Roman"/>
          <w:szCs w:val="28"/>
          <w:lang w:eastAsia="ru-RU"/>
        </w:rPr>
        <w:t xml:space="preserve">программы «Специалист рынка недвижимости – Агент» </w:t>
      </w:r>
      <w:r w:rsidRPr="00882745">
        <w:rPr>
          <w:rFonts w:eastAsia="Times New Roman"/>
          <w:szCs w:val="28"/>
          <w:lang w:eastAsia="ru-RU"/>
        </w:rPr>
        <w:t>устанавливается двухуровневая система контроля полученных знаний и навыков (умений): внутренний зачет и итоговый аттестационный экзамен.</w:t>
      </w:r>
    </w:p>
    <w:p w:rsidR="00882745" w:rsidRPr="00882745" w:rsidRDefault="00DE24CB" w:rsidP="00882745">
      <w:pPr>
        <w:widowControl w:val="0"/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697CD4">
        <w:rPr>
          <w:rFonts w:eastAsia="Times New Roman"/>
          <w:szCs w:val="28"/>
          <w:lang w:eastAsia="ru-RU"/>
        </w:rPr>
        <w:t xml:space="preserve">а) </w:t>
      </w:r>
      <w:r w:rsidR="00882745" w:rsidRPr="00882745">
        <w:rPr>
          <w:rFonts w:eastAsia="Times New Roman"/>
          <w:szCs w:val="28"/>
          <w:lang w:eastAsia="ru-RU"/>
        </w:rPr>
        <w:t xml:space="preserve"> Внутренний зачет проводится </w:t>
      </w:r>
      <w:r w:rsidRPr="00697CD4">
        <w:rPr>
          <w:rFonts w:eastAsia="Times New Roman"/>
          <w:szCs w:val="28"/>
          <w:lang w:eastAsia="ru-RU"/>
        </w:rPr>
        <w:t xml:space="preserve"> в двух вариантах:</w:t>
      </w:r>
      <w:r w:rsidR="00882745" w:rsidRPr="00882745">
        <w:rPr>
          <w:rFonts w:eastAsia="Times New Roman"/>
          <w:szCs w:val="28"/>
          <w:lang w:eastAsia="ru-RU"/>
        </w:rPr>
        <w:t xml:space="preserve"> устные ответы на вопросы ч</w:t>
      </w:r>
      <w:r w:rsidRPr="00697CD4">
        <w:rPr>
          <w:rFonts w:eastAsia="Times New Roman"/>
          <w:szCs w:val="28"/>
          <w:lang w:eastAsia="ru-RU"/>
        </w:rPr>
        <w:t xml:space="preserve">ленов экзаменационной комиссии либо </w:t>
      </w:r>
      <w:r w:rsidR="00882745" w:rsidRPr="00882745">
        <w:rPr>
          <w:rFonts w:eastAsia="Times New Roman"/>
          <w:szCs w:val="28"/>
          <w:lang w:eastAsia="ru-RU"/>
        </w:rPr>
        <w:t>подготовка слушателями письменных работ по одной из тем обучения.</w:t>
      </w:r>
      <w:r w:rsidRPr="00697CD4">
        <w:rPr>
          <w:rFonts w:eastAsia="Times New Roman"/>
          <w:szCs w:val="28"/>
          <w:lang w:eastAsia="ru-RU"/>
        </w:rPr>
        <w:t xml:space="preserve"> </w:t>
      </w:r>
      <w:r w:rsidR="00882745" w:rsidRPr="00882745">
        <w:rPr>
          <w:rFonts w:eastAsia="Times New Roman"/>
          <w:szCs w:val="28"/>
          <w:lang w:eastAsia="ru-RU"/>
        </w:rPr>
        <w:t xml:space="preserve">Экзаменационная комиссия для приема внутреннего зачета составляется не менее чем из трех человек, и формируется из преподавателей, проводивших обучение, с обязательным включением в </w:t>
      </w:r>
      <w:r w:rsidR="00882745" w:rsidRPr="00882745">
        <w:rPr>
          <w:rFonts w:eastAsia="Times New Roman"/>
          <w:szCs w:val="28"/>
          <w:lang w:eastAsia="ru-RU"/>
        </w:rPr>
        <w:lastRenderedPageBreak/>
        <w:t>состав не менее одного представителя Территориального органа по сертификации.</w:t>
      </w:r>
    </w:p>
    <w:p w:rsidR="00882745" w:rsidRPr="00882745" w:rsidRDefault="00DE24CB" w:rsidP="00882745">
      <w:pPr>
        <w:widowControl w:val="0"/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697CD4">
        <w:rPr>
          <w:rFonts w:eastAsia="Times New Roman"/>
          <w:szCs w:val="28"/>
          <w:lang w:eastAsia="ru-RU"/>
        </w:rPr>
        <w:t xml:space="preserve">Б) </w:t>
      </w:r>
      <w:r w:rsidR="00882745" w:rsidRPr="00882745">
        <w:rPr>
          <w:rFonts w:eastAsia="Times New Roman"/>
          <w:szCs w:val="28"/>
          <w:lang w:eastAsia="ru-RU"/>
        </w:rPr>
        <w:t xml:space="preserve">Слушатели, успешно прошедшие процедуру внутреннего зачета, </w:t>
      </w:r>
      <w:r w:rsidRPr="00697CD4">
        <w:rPr>
          <w:rFonts w:eastAsia="Times New Roman"/>
          <w:szCs w:val="28"/>
          <w:lang w:eastAsia="ru-RU"/>
        </w:rPr>
        <w:t xml:space="preserve">допускаются к прохождению </w:t>
      </w:r>
      <w:r w:rsidR="00882745" w:rsidRPr="00882745">
        <w:rPr>
          <w:rFonts w:eastAsia="Times New Roman"/>
          <w:szCs w:val="28"/>
          <w:lang w:eastAsia="ru-RU"/>
        </w:rPr>
        <w:t>аттестационного экзамена</w:t>
      </w:r>
      <w:r w:rsidR="00697CD4" w:rsidRPr="00697CD4">
        <w:rPr>
          <w:rFonts w:eastAsia="Times New Roman"/>
          <w:szCs w:val="28"/>
          <w:lang w:eastAsia="ru-RU"/>
        </w:rPr>
        <w:t>.</w:t>
      </w:r>
      <w:r w:rsidR="00882745" w:rsidRPr="00882745">
        <w:rPr>
          <w:rFonts w:eastAsia="Times New Roman"/>
          <w:szCs w:val="28"/>
          <w:lang w:eastAsia="ru-RU"/>
        </w:rPr>
        <w:t xml:space="preserve"> Форма, условия и порядок проведения аттестационного экзамена устанавливаются Положением «О порядке аттестации специалистов рынка недвижимости - агентов и брокеров в рамках Системы добровольной сертификации услуг на рынке недвижимости».</w:t>
      </w:r>
    </w:p>
    <w:p w:rsidR="00206BEB" w:rsidRPr="003A6955" w:rsidRDefault="00697CD4" w:rsidP="00206BEB">
      <w:p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3A6955">
        <w:rPr>
          <w:color w:val="000000"/>
          <w:szCs w:val="28"/>
        </w:rPr>
        <w:t xml:space="preserve">3.4. </w:t>
      </w:r>
      <w:r w:rsidR="00206BEB" w:rsidRPr="003A6955">
        <w:rPr>
          <w:color w:val="000000"/>
          <w:szCs w:val="28"/>
        </w:rPr>
        <w:t>Структура построения учебных программ</w:t>
      </w:r>
    </w:p>
    <w:p w:rsidR="00206BEB" w:rsidRPr="00206BEB" w:rsidRDefault="00206BEB" w:rsidP="00206BEB">
      <w:pPr>
        <w:autoSpaceDE w:val="0"/>
        <w:autoSpaceDN w:val="0"/>
        <w:adjustRightInd w:val="0"/>
        <w:spacing w:after="0" w:line="240" w:lineRule="auto"/>
        <w:rPr>
          <w:b/>
          <w:color w:val="000000"/>
          <w:szCs w:val="28"/>
        </w:rPr>
      </w:pPr>
    </w:p>
    <w:p w:rsidR="00206BEB" w:rsidRPr="00206BEB" w:rsidRDefault="00206BEB" w:rsidP="00206BEB">
      <w:p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206BEB">
        <w:rPr>
          <w:color w:val="000000"/>
          <w:szCs w:val="28"/>
        </w:rPr>
        <w:t>Для достижения выше сформулированной цели учебные программы повышения</w:t>
      </w:r>
      <w:r>
        <w:rPr>
          <w:color w:val="000000"/>
          <w:szCs w:val="28"/>
        </w:rPr>
        <w:t xml:space="preserve"> </w:t>
      </w:r>
      <w:r w:rsidRPr="00206BEB">
        <w:rPr>
          <w:color w:val="000000"/>
          <w:szCs w:val="28"/>
        </w:rPr>
        <w:t>квалификации структурно состоят из трех частей</w:t>
      </w:r>
      <w:proofErr w:type="gramStart"/>
      <w:r w:rsidRPr="00206BEB">
        <w:rPr>
          <w:color w:val="000000"/>
          <w:szCs w:val="28"/>
        </w:rPr>
        <w:t xml:space="preserve"> :</w:t>
      </w:r>
      <w:proofErr w:type="gramEnd"/>
    </w:p>
    <w:p w:rsidR="00206BEB" w:rsidRPr="00206BEB" w:rsidRDefault="00206BEB" w:rsidP="00206B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206BEB">
        <w:rPr>
          <w:color w:val="000000"/>
          <w:szCs w:val="28"/>
        </w:rPr>
        <w:t>общая часть учебной программы – ориентирована на освоение экономических и технологических аспект</w:t>
      </w:r>
      <w:r w:rsidR="006C411E">
        <w:rPr>
          <w:color w:val="000000"/>
          <w:szCs w:val="28"/>
        </w:rPr>
        <w:t>ов</w:t>
      </w:r>
      <w:r w:rsidRPr="00206BEB">
        <w:rPr>
          <w:color w:val="000000"/>
          <w:szCs w:val="28"/>
        </w:rPr>
        <w:t xml:space="preserve"> </w:t>
      </w:r>
      <w:proofErr w:type="spellStart"/>
      <w:r w:rsidR="006C411E">
        <w:rPr>
          <w:color w:val="000000"/>
          <w:szCs w:val="28"/>
        </w:rPr>
        <w:t>риелторской</w:t>
      </w:r>
      <w:proofErr w:type="spellEnd"/>
      <w:r w:rsidR="006C411E">
        <w:rPr>
          <w:color w:val="000000"/>
          <w:szCs w:val="28"/>
        </w:rPr>
        <w:t xml:space="preserve"> деятельности</w:t>
      </w:r>
      <w:r w:rsidRPr="00206BEB">
        <w:rPr>
          <w:color w:val="000000"/>
          <w:szCs w:val="28"/>
        </w:rPr>
        <w:t>;</w:t>
      </w:r>
    </w:p>
    <w:p w:rsidR="00206BEB" w:rsidRPr="00206BEB" w:rsidRDefault="00206BEB" w:rsidP="00206B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206BEB">
        <w:rPr>
          <w:color w:val="000000"/>
          <w:szCs w:val="28"/>
        </w:rPr>
        <w:t>специализированная часть учебной программы – ориентирована на углубленное</w:t>
      </w:r>
      <w:r>
        <w:rPr>
          <w:color w:val="000000"/>
          <w:szCs w:val="28"/>
        </w:rPr>
        <w:t xml:space="preserve"> </w:t>
      </w:r>
      <w:r w:rsidRPr="00206BEB">
        <w:rPr>
          <w:color w:val="000000"/>
          <w:szCs w:val="28"/>
        </w:rPr>
        <w:t xml:space="preserve">изучение </w:t>
      </w:r>
      <w:r w:rsidR="006C411E">
        <w:rPr>
          <w:color w:val="000000"/>
          <w:szCs w:val="28"/>
        </w:rPr>
        <w:t xml:space="preserve"> юридических аспектов</w:t>
      </w:r>
      <w:r w:rsidRPr="00206BEB">
        <w:rPr>
          <w:color w:val="000000"/>
          <w:szCs w:val="28"/>
        </w:rPr>
        <w:t xml:space="preserve"> </w:t>
      </w:r>
      <w:r w:rsidR="00631439">
        <w:rPr>
          <w:color w:val="000000"/>
          <w:szCs w:val="28"/>
        </w:rPr>
        <w:t xml:space="preserve"> оказания</w:t>
      </w:r>
      <w:r w:rsidR="006C411E">
        <w:rPr>
          <w:color w:val="000000"/>
          <w:szCs w:val="28"/>
        </w:rPr>
        <w:t xml:space="preserve"> </w:t>
      </w:r>
      <w:proofErr w:type="spellStart"/>
      <w:r w:rsidR="006C411E">
        <w:rPr>
          <w:color w:val="000000"/>
          <w:szCs w:val="28"/>
        </w:rPr>
        <w:t>риелторской</w:t>
      </w:r>
      <w:proofErr w:type="spellEnd"/>
      <w:r w:rsidR="006C411E">
        <w:rPr>
          <w:color w:val="000000"/>
          <w:szCs w:val="28"/>
        </w:rPr>
        <w:t xml:space="preserve"> деятельности</w:t>
      </w:r>
      <w:r w:rsidRPr="00206BEB">
        <w:rPr>
          <w:color w:val="000000"/>
          <w:szCs w:val="28"/>
        </w:rPr>
        <w:t xml:space="preserve">, влияющих на безопасность </w:t>
      </w:r>
      <w:r w:rsidR="006C411E">
        <w:rPr>
          <w:color w:val="000000"/>
          <w:szCs w:val="28"/>
        </w:rPr>
        <w:t xml:space="preserve">и качество оказание </w:t>
      </w:r>
      <w:proofErr w:type="spellStart"/>
      <w:r w:rsidR="006C411E">
        <w:rPr>
          <w:color w:val="000000"/>
          <w:szCs w:val="28"/>
        </w:rPr>
        <w:t>риелторской</w:t>
      </w:r>
      <w:proofErr w:type="spellEnd"/>
      <w:r w:rsidR="006C411E">
        <w:rPr>
          <w:color w:val="000000"/>
          <w:szCs w:val="28"/>
        </w:rPr>
        <w:t xml:space="preserve"> услуги</w:t>
      </w:r>
      <w:r w:rsidRPr="00206BEB">
        <w:rPr>
          <w:color w:val="000000"/>
          <w:szCs w:val="28"/>
        </w:rPr>
        <w:t>;</w:t>
      </w:r>
    </w:p>
    <w:p w:rsidR="00206BEB" w:rsidRPr="00206BEB" w:rsidRDefault="00206BEB" w:rsidP="00206B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206BEB">
        <w:rPr>
          <w:color w:val="000000"/>
          <w:szCs w:val="28"/>
        </w:rPr>
        <w:t>региональная часть учебной программы – ориентирована на изучение</w:t>
      </w:r>
      <w:r>
        <w:rPr>
          <w:color w:val="000000"/>
          <w:szCs w:val="28"/>
        </w:rPr>
        <w:t xml:space="preserve"> </w:t>
      </w:r>
      <w:r w:rsidRPr="00206BEB">
        <w:rPr>
          <w:color w:val="000000"/>
          <w:szCs w:val="28"/>
        </w:rPr>
        <w:t xml:space="preserve">региональных особенностей </w:t>
      </w:r>
      <w:r w:rsidR="006C411E">
        <w:rPr>
          <w:color w:val="000000"/>
          <w:szCs w:val="28"/>
        </w:rPr>
        <w:t>взаимодействия с клиентом и проведения процедуры сделки</w:t>
      </w:r>
      <w:r w:rsidRPr="00206BEB">
        <w:rPr>
          <w:color w:val="000000"/>
          <w:szCs w:val="28"/>
        </w:rPr>
        <w:t>.</w:t>
      </w:r>
    </w:p>
    <w:p w:rsidR="00C74BC8" w:rsidRPr="0019385A" w:rsidRDefault="00C74BC8" w:rsidP="00C74BC8">
      <w:pPr>
        <w:pStyle w:val="a3"/>
        <w:autoSpaceDE w:val="0"/>
        <w:autoSpaceDN w:val="0"/>
        <w:adjustRightInd w:val="0"/>
        <w:spacing w:after="0" w:line="240" w:lineRule="auto"/>
        <w:ind w:left="0"/>
        <w:rPr>
          <w:color w:val="000000"/>
          <w:szCs w:val="28"/>
        </w:rPr>
      </w:pPr>
    </w:p>
    <w:p w:rsidR="0019385A" w:rsidRDefault="00EB0CB4" w:rsidP="0019385A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4. </w:t>
      </w:r>
      <w:r w:rsidR="00645497" w:rsidRPr="00645497">
        <w:rPr>
          <w:b/>
          <w:szCs w:val="28"/>
        </w:rPr>
        <w:t>УЧЕБН</w:t>
      </w:r>
      <w:r w:rsidR="00DA135A">
        <w:rPr>
          <w:b/>
          <w:szCs w:val="28"/>
        </w:rPr>
        <w:t>О-ТЕМАТИЧЕСКИЙ</w:t>
      </w:r>
      <w:r w:rsidR="00DA135A" w:rsidRPr="00645497">
        <w:rPr>
          <w:b/>
          <w:szCs w:val="28"/>
        </w:rPr>
        <w:t xml:space="preserve"> П</w:t>
      </w:r>
      <w:r w:rsidR="00645497" w:rsidRPr="00645497">
        <w:rPr>
          <w:b/>
          <w:szCs w:val="28"/>
        </w:rPr>
        <w:t>ЛАН</w:t>
      </w:r>
    </w:p>
    <w:p w:rsidR="0063531E" w:rsidRPr="0063531E" w:rsidRDefault="0063531E" w:rsidP="006C411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63531E">
        <w:rPr>
          <w:b/>
          <w:szCs w:val="28"/>
        </w:rPr>
        <w:t>«</w:t>
      </w:r>
      <w:r w:rsidR="006C411E">
        <w:rPr>
          <w:b/>
          <w:szCs w:val="28"/>
        </w:rPr>
        <w:t xml:space="preserve">СПЕЦИАЛИСТ РЫНКА НЕДВИЖИМОСТИ - </w:t>
      </w:r>
      <w:r w:rsidR="00697CD4">
        <w:rPr>
          <w:b/>
          <w:szCs w:val="28"/>
        </w:rPr>
        <w:t>АГЕНТ</w:t>
      </w:r>
      <w:r w:rsidRPr="0063531E">
        <w:rPr>
          <w:b/>
          <w:szCs w:val="28"/>
        </w:rPr>
        <w:t>»</w:t>
      </w:r>
    </w:p>
    <w:p w:rsidR="006C411E" w:rsidRDefault="006C411E" w:rsidP="0063531E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63531E" w:rsidRPr="0063531E" w:rsidRDefault="0063531E" w:rsidP="0063531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3531E">
        <w:rPr>
          <w:b/>
          <w:szCs w:val="28"/>
        </w:rPr>
        <w:t>Категория слушателей</w:t>
      </w:r>
      <w:r w:rsidRPr="0063531E">
        <w:rPr>
          <w:szCs w:val="28"/>
        </w:rPr>
        <w:t xml:space="preserve"> </w:t>
      </w:r>
      <w:r w:rsidR="006C411E">
        <w:rPr>
          <w:szCs w:val="28"/>
        </w:rPr>
        <w:t>–</w:t>
      </w:r>
      <w:r w:rsidRPr="0063531E">
        <w:rPr>
          <w:szCs w:val="28"/>
        </w:rPr>
        <w:t xml:space="preserve"> </w:t>
      </w:r>
      <w:r w:rsidR="00D37C2E">
        <w:rPr>
          <w:szCs w:val="28"/>
        </w:rPr>
        <w:t xml:space="preserve">специалисты </w:t>
      </w:r>
      <w:r w:rsidR="006C411E">
        <w:rPr>
          <w:szCs w:val="28"/>
        </w:rPr>
        <w:t>рынка недвижимости, имеющи</w:t>
      </w:r>
      <w:r w:rsidR="00D37C2E">
        <w:rPr>
          <w:szCs w:val="28"/>
        </w:rPr>
        <w:t>е</w:t>
      </w:r>
      <w:r w:rsidR="006C411E">
        <w:rPr>
          <w:szCs w:val="28"/>
        </w:rPr>
        <w:t xml:space="preserve"> высшее или среднее профессиональное образование и опыт работы на рынке недвижимости </w:t>
      </w:r>
      <w:r w:rsidR="00697CD4">
        <w:rPr>
          <w:szCs w:val="28"/>
        </w:rPr>
        <w:t xml:space="preserve">до </w:t>
      </w:r>
      <w:r w:rsidR="006C411E">
        <w:rPr>
          <w:szCs w:val="28"/>
        </w:rPr>
        <w:t>1 года.</w:t>
      </w:r>
    </w:p>
    <w:p w:rsidR="00DA135A" w:rsidRPr="0063531E" w:rsidRDefault="0063531E" w:rsidP="0063531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3531E">
        <w:rPr>
          <w:b/>
          <w:szCs w:val="28"/>
        </w:rPr>
        <w:t>Срок обучения</w:t>
      </w:r>
      <w:r w:rsidRPr="0063531E">
        <w:rPr>
          <w:szCs w:val="28"/>
        </w:rPr>
        <w:t xml:space="preserve"> - </w:t>
      </w:r>
      <w:r w:rsidR="00336711">
        <w:rPr>
          <w:szCs w:val="28"/>
        </w:rPr>
        <w:t>70</w:t>
      </w:r>
      <w:r w:rsidR="00DA135A">
        <w:rPr>
          <w:szCs w:val="28"/>
        </w:rPr>
        <w:t xml:space="preserve"> час</w:t>
      </w:r>
      <w:r w:rsidR="008B61F7">
        <w:rPr>
          <w:szCs w:val="28"/>
        </w:rPr>
        <w:t>ов</w:t>
      </w:r>
      <w:r w:rsidR="00DA135A">
        <w:rPr>
          <w:szCs w:val="28"/>
        </w:rPr>
        <w:t xml:space="preserve">  (</w:t>
      </w:r>
      <w:r w:rsidR="00336711">
        <w:rPr>
          <w:szCs w:val="28"/>
        </w:rPr>
        <w:t>2 недели</w:t>
      </w:r>
      <w:r w:rsidR="00DA135A">
        <w:rPr>
          <w:szCs w:val="28"/>
        </w:rPr>
        <w:t>)</w:t>
      </w:r>
    </w:p>
    <w:p w:rsidR="0063531E" w:rsidRPr="0063531E" w:rsidRDefault="0063531E" w:rsidP="006C411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3531E">
        <w:rPr>
          <w:b/>
          <w:szCs w:val="28"/>
        </w:rPr>
        <w:t>Форма обучения</w:t>
      </w:r>
      <w:r w:rsidRPr="0063531E">
        <w:rPr>
          <w:szCs w:val="28"/>
        </w:rPr>
        <w:t xml:space="preserve"> </w:t>
      </w:r>
      <w:r w:rsidR="006C411E">
        <w:rPr>
          <w:szCs w:val="28"/>
        </w:rPr>
        <w:t>–</w:t>
      </w:r>
      <w:r w:rsidRPr="0063531E">
        <w:rPr>
          <w:szCs w:val="28"/>
        </w:rPr>
        <w:t xml:space="preserve"> </w:t>
      </w:r>
      <w:proofErr w:type="spellStart"/>
      <w:r w:rsidR="006C411E">
        <w:rPr>
          <w:szCs w:val="28"/>
        </w:rPr>
        <w:t>очно-заочная</w:t>
      </w:r>
      <w:proofErr w:type="spellEnd"/>
      <w:r w:rsidR="006C411E">
        <w:rPr>
          <w:szCs w:val="28"/>
        </w:rPr>
        <w:t>, с применением дистанционных технологий</w:t>
      </w:r>
    </w:p>
    <w:p w:rsidR="0063531E" w:rsidRPr="0063531E" w:rsidRDefault="0063531E" w:rsidP="0063531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3531E">
        <w:rPr>
          <w:b/>
          <w:szCs w:val="28"/>
        </w:rPr>
        <w:t>Режим занятий</w:t>
      </w:r>
      <w:r w:rsidRPr="0063531E">
        <w:rPr>
          <w:szCs w:val="28"/>
        </w:rPr>
        <w:t xml:space="preserve"> - определяется совместно </w:t>
      </w:r>
      <w:r w:rsidR="006C411E">
        <w:rPr>
          <w:szCs w:val="28"/>
        </w:rPr>
        <w:t xml:space="preserve">с </w:t>
      </w:r>
      <w:r w:rsidRPr="0063531E">
        <w:rPr>
          <w:szCs w:val="28"/>
        </w:rPr>
        <w:t>образовательным учреждением и</w:t>
      </w:r>
    </w:p>
    <w:p w:rsidR="0063531E" w:rsidRPr="0063531E" w:rsidRDefault="0063531E" w:rsidP="0063531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3531E">
        <w:rPr>
          <w:szCs w:val="28"/>
        </w:rPr>
        <w:t xml:space="preserve">Заказчиком </w:t>
      </w:r>
    </w:p>
    <w:p w:rsidR="0063531E" w:rsidRDefault="0063531E" w:rsidP="0063531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9894" w:type="dxa"/>
        <w:tblInd w:w="-5" w:type="dxa"/>
        <w:tblLayout w:type="fixed"/>
        <w:tblLook w:val="04A0"/>
      </w:tblPr>
      <w:tblGrid>
        <w:gridCol w:w="2381"/>
        <w:gridCol w:w="7513"/>
      </w:tblGrid>
      <w:tr w:rsidR="006C411E" w:rsidRPr="00337D81" w:rsidTr="001452D8">
        <w:trPr>
          <w:trHeight w:val="58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11E" w:rsidRPr="00337D81" w:rsidRDefault="006C411E" w:rsidP="006C411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7D81">
              <w:rPr>
                <w:rFonts w:eastAsia="Times New Roman"/>
                <w:b/>
                <w:sz w:val="24"/>
                <w:szCs w:val="24"/>
                <w:lang w:eastAsia="ru-RU"/>
              </w:rPr>
              <w:t>Область обучения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11E" w:rsidRPr="00337D81" w:rsidRDefault="006C411E" w:rsidP="006C411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7D81">
              <w:rPr>
                <w:rFonts w:eastAsia="Times New Roman"/>
                <w:b/>
                <w:sz w:val="24"/>
                <w:szCs w:val="24"/>
                <w:lang w:eastAsia="ru-RU"/>
              </w:rPr>
              <w:t>Тематическое наполнение</w:t>
            </w:r>
          </w:p>
        </w:tc>
      </w:tr>
      <w:tr w:rsidR="006C411E" w:rsidRPr="00337D81" w:rsidTr="001452D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11E" w:rsidRPr="00337D81" w:rsidRDefault="006C411E" w:rsidP="00F07FA6">
            <w:pPr>
              <w:widowControl w:val="0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7D81"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="00F07FA6" w:rsidRPr="00337D81">
              <w:rPr>
                <w:rFonts w:eastAsia="Times New Roman"/>
                <w:sz w:val="24"/>
                <w:szCs w:val="24"/>
                <w:lang w:eastAsia="ru-RU"/>
              </w:rPr>
              <w:t xml:space="preserve">РГР: </w:t>
            </w:r>
            <w:r w:rsidRPr="00337D81">
              <w:rPr>
                <w:rFonts w:eastAsia="Times New Roman"/>
                <w:sz w:val="24"/>
                <w:szCs w:val="24"/>
                <w:lang w:eastAsia="ru-RU"/>
              </w:rPr>
              <w:t>история, структура, цели и принципы деятельности РГР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1B9" w:rsidRDefault="006C411E" w:rsidP="001452D8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7D81">
              <w:rPr>
                <w:rFonts w:eastAsia="Times New Roman"/>
                <w:sz w:val="24"/>
                <w:szCs w:val="24"/>
                <w:lang w:eastAsia="ru-RU"/>
              </w:rPr>
              <w:t>1.1. Год со</w:t>
            </w:r>
            <w:r w:rsidR="00EF11B9">
              <w:rPr>
                <w:rFonts w:eastAsia="Times New Roman"/>
                <w:sz w:val="24"/>
                <w:szCs w:val="24"/>
                <w:lang w:eastAsia="ru-RU"/>
              </w:rPr>
              <w:t>здания, основные этапы развития</w:t>
            </w:r>
          </w:p>
          <w:p w:rsidR="00EF11B9" w:rsidRPr="00337D81" w:rsidRDefault="00EF11B9" w:rsidP="001452D8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1.2.</w:t>
            </w:r>
            <w:r w:rsidRPr="00337D8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337D81">
              <w:rPr>
                <w:rFonts w:eastAsia="Times New Roman"/>
                <w:sz w:val="24"/>
                <w:szCs w:val="24"/>
                <w:lang w:eastAsia="ru-RU"/>
              </w:rPr>
              <w:t>труктура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РГР</w:t>
            </w:r>
            <w:r w:rsidR="006C411E" w:rsidRPr="00337D81">
              <w:rPr>
                <w:rFonts w:eastAsia="Times New Roman"/>
                <w:sz w:val="24"/>
                <w:szCs w:val="24"/>
                <w:lang w:eastAsia="ru-RU"/>
              </w:rPr>
              <w:br/>
              <w:t>1.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6C411E" w:rsidRPr="00337D81">
              <w:rPr>
                <w:rFonts w:eastAsia="Times New Roman"/>
                <w:sz w:val="24"/>
                <w:szCs w:val="24"/>
                <w:lang w:eastAsia="ru-RU"/>
              </w:rPr>
              <w:t>. Принципы, цели деятельности, традиции и профессиональные стандарты РГР. Принципы взаимодействия профессиональных</w:t>
            </w:r>
            <w:r w:rsidR="00F07FA6" w:rsidRPr="00337D8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C411E" w:rsidRPr="00337D81">
              <w:rPr>
                <w:rFonts w:eastAsia="Times New Roman"/>
                <w:sz w:val="24"/>
                <w:szCs w:val="24"/>
                <w:lang w:eastAsia="ru-RU"/>
              </w:rPr>
              <w:t>участников в сделке.</w:t>
            </w:r>
          </w:p>
          <w:p w:rsidR="006C411E" w:rsidRPr="00337D81" w:rsidRDefault="00EF11B9" w:rsidP="001452D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1.4</w:t>
            </w:r>
            <w:r w:rsidR="006C411E" w:rsidRPr="00337D81">
              <w:rPr>
                <w:rFonts w:eastAsia="Times New Roman"/>
                <w:sz w:val="24"/>
                <w:szCs w:val="24"/>
                <w:lang w:eastAsia="ru-RU"/>
              </w:rPr>
              <w:t xml:space="preserve">. Национальный стандарт «Услуги брокерские на рынке </w:t>
            </w:r>
            <w:r w:rsidR="006C411E" w:rsidRPr="00337D8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недвижимости. Общие требования», структура и основные положения системы сертификации.</w:t>
            </w:r>
          </w:p>
          <w:p w:rsidR="006C411E" w:rsidRPr="00337D81" w:rsidRDefault="00EF11B9" w:rsidP="001452D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1.5</w:t>
            </w:r>
            <w:r w:rsidR="006C411E" w:rsidRPr="00337D81">
              <w:rPr>
                <w:rFonts w:eastAsia="Times New Roman"/>
                <w:sz w:val="24"/>
                <w:szCs w:val="24"/>
                <w:lang w:eastAsia="ru-RU"/>
              </w:rPr>
              <w:t>. Система саморегулирования: сущность, структура, основные положения.</w:t>
            </w:r>
          </w:p>
          <w:p w:rsidR="006C411E" w:rsidRPr="00337D81" w:rsidRDefault="00EF11B9" w:rsidP="001452D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1.6. Этика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рие</w:t>
            </w:r>
            <w:r w:rsidR="006C411E" w:rsidRPr="00337D81">
              <w:rPr>
                <w:rFonts w:eastAsia="Times New Roman"/>
                <w:sz w:val="24"/>
                <w:szCs w:val="24"/>
                <w:lang w:eastAsia="ru-RU"/>
              </w:rPr>
              <w:t>лторской</w:t>
            </w:r>
            <w:proofErr w:type="spellEnd"/>
            <w:r w:rsidR="006C411E" w:rsidRPr="00337D81">
              <w:rPr>
                <w:rFonts w:eastAsia="Times New Roman"/>
                <w:sz w:val="24"/>
                <w:szCs w:val="24"/>
                <w:lang w:eastAsia="ru-RU"/>
              </w:rPr>
              <w:t xml:space="preserve"> деятельности. Кодекс этики РГР.</w:t>
            </w:r>
          </w:p>
          <w:p w:rsidR="0058695C" w:rsidRPr="00337D81" w:rsidRDefault="00EF11B9" w:rsidP="001452D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1.7</w:t>
            </w:r>
            <w:r w:rsidR="0058695C" w:rsidRPr="00337D81">
              <w:rPr>
                <w:rFonts w:eastAsia="Times New Roman"/>
                <w:sz w:val="24"/>
                <w:szCs w:val="24"/>
                <w:lang w:eastAsia="ru-RU"/>
              </w:rPr>
              <w:t>. Соглашение о сотрудничестве РГР и Сбербанка РФ – основные положения и их реализация.</w:t>
            </w:r>
          </w:p>
        </w:tc>
      </w:tr>
      <w:tr w:rsidR="00473B55" w:rsidRPr="00337D81" w:rsidTr="001452D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55" w:rsidRPr="00337D81" w:rsidRDefault="00473B55" w:rsidP="00473B55">
            <w:pPr>
              <w:widowControl w:val="0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Итого 12 час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55" w:rsidRPr="00337D81" w:rsidRDefault="00473B55" w:rsidP="001452D8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68AF" w:rsidRPr="00337D81" w:rsidTr="001452D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8AF" w:rsidRPr="00337D81" w:rsidRDefault="003168AF" w:rsidP="00F07FA6">
            <w:pPr>
              <w:widowControl w:val="0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7D81">
              <w:rPr>
                <w:rFonts w:eastAsia="Times New Roman"/>
                <w:sz w:val="24"/>
                <w:szCs w:val="24"/>
                <w:lang w:eastAsia="ru-RU"/>
              </w:rPr>
              <w:t>2. Основные понятия рынка недвижимости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8AF" w:rsidRPr="00337D81" w:rsidRDefault="003168AF" w:rsidP="00316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7D81">
              <w:rPr>
                <w:rFonts w:eastAsia="Times New Roman"/>
                <w:sz w:val="24"/>
                <w:szCs w:val="24"/>
                <w:lang w:eastAsia="ru-RU"/>
              </w:rPr>
              <w:t>2.1. Понятие, сущность и основные характеристики недвижимости</w:t>
            </w:r>
          </w:p>
          <w:p w:rsidR="003168AF" w:rsidRPr="00337D81" w:rsidRDefault="003168AF" w:rsidP="00316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7D81">
              <w:rPr>
                <w:rFonts w:eastAsia="Times New Roman"/>
                <w:sz w:val="24"/>
                <w:szCs w:val="24"/>
                <w:lang w:eastAsia="ru-RU"/>
              </w:rPr>
              <w:t>2.2. Определение понятия недвижимости</w:t>
            </w:r>
          </w:p>
          <w:p w:rsidR="003168AF" w:rsidRPr="00337D81" w:rsidRDefault="003168AF" w:rsidP="00316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7D81">
              <w:rPr>
                <w:rFonts w:eastAsia="Times New Roman"/>
                <w:sz w:val="24"/>
                <w:szCs w:val="24"/>
                <w:lang w:eastAsia="ru-RU"/>
              </w:rPr>
              <w:t>2.3. Классификация объектов недвижимости</w:t>
            </w:r>
          </w:p>
          <w:p w:rsidR="003168AF" w:rsidRPr="00337D81" w:rsidRDefault="003168AF" w:rsidP="00316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7D81">
              <w:rPr>
                <w:rFonts w:eastAsia="Times New Roman"/>
                <w:sz w:val="24"/>
                <w:szCs w:val="24"/>
                <w:lang w:eastAsia="ru-RU"/>
              </w:rPr>
              <w:t>2.4. Правовые основы недвижимости и </w:t>
            </w:r>
            <w:bookmarkStart w:id="0" w:name="_Toc81823742"/>
            <w:r w:rsidRPr="00337D81">
              <w:rPr>
                <w:rFonts w:eastAsia="Times New Roman"/>
                <w:sz w:val="24"/>
                <w:szCs w:val="24"/>
                <w:lang w:eastAsia="ru-RU"/>
              </w:rPr>
              <w:t> право собственности</w:t>
            </w:r>
            <w:bookmarkEnd w:id="0"/>
          </w:p>
          <w:p w:rsidR="003168AF" w:rsidRPr="00337D81" w:rsidRDefault="003168AF" w:rsidP="00316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7D81">
              <w:rPr>
                <w:rFonts w:eastAsia="Times New Roman"/>
                <w:sz w:val="24"/>
                <w:szCs w:val="24"/>
                <w:lang w:eastAsia="ru-RU"/>
              </w:rPr>
              <w:t>2.5. Виды операций (сделок) с недвижимостью</w:t>
            </w:r>
          </w:p>
          <w:p w:rsidR="003168AF" w:rsidRPr="00337D81" w:rsidRDefault="003168AF" w:rsidP="00697C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7D81">
              <w:rPr>
                <w:rFonts w:eastAsia="Times New Roman"/>
                <w:sz w:val="24"/>
                <w:szCs w:val="24"/>
                <w:lang w:eastAsia="ru-RU"/>
              </w:rPr>
              <w:t>2.6. Характеристики юридической сущности объектов недвижимости и правовой среды</w:t>
            </w:r>
          </w:p>
          <w:p w:rsidR="003168AF" w:rsidRPr="00337D81" w:rsidRDefault="003168AF" w:rsidP="00697C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7D81">
              <w:rPr>
                <w:rFonts w:eastAsia="Times New Roman"/>
                <w:sz w:val="24"/>
                <w:szCs w:val="24"/>
                <w:lang w:eastAsia="ru-RU"/>
              </w:rPr>
              <w:t>2.7. Экономическая и социальная сущность </w:t>
            </w:r>
            <w:hyperlink r:id="rId8" w:tgtFrame="_blank" w:history="1">
              <w:r w:rsidRPr="00337D81">
                <w:rPr>
                  <w:rFonts w:eastAsia="Times New Roman"/>
                  <w:sz w:val="24"/>
                  <w:szCs w:val="24"/>
                  <w:lang w:eastAsia="ru-RU"/>
                </w:rPr>
                <w:t>недвижимости</w:t>
              </w:r>
            </w:hyperlink>
          </w:p>
          <w:p w:rsidR="003168AF" w:rsidRPr="00337D81" w:rsidRDefault="003168AF" w:rsidP="00697CD4">
            <w:pPr>
              <w:spacing w:after="0" w:line="240" w:lineRule="auto"/>
              <w:rPr>
                <w:sz w:val="24"/>
                <w:szCs w:val="24"/>
              </w:rPr>
            </w:pPr>
            <w:r w:rsidRPr="00337D81">
              <w:rPr>
                <w:sz w:val="24"/>
                <w:szCs w:val="24"/>
              </w:rPr>
              <w:t>2.8. Особенности и закономерности рынка недвижимости</w:t>
            </w:r>
          </w:p>
          <w:p w:rsidR="003168AF" w:rsidRPr="00337D81" w:rsidRDefault="003168AF" w:rsidP="00697CD4">
            <w:pPr>
              <w:spacing w:after="0" w:line="240" w:lineRule="auto"/>
              <w:rPr>
                <w:sz w:val="24"/>
                <w:szCs w:val="24"/>
              </w:rPr>
            </w:pPr>
            <w:r w:rsidRPr="00337D81">
              <w:rPr>
                <w:sz w:val="24"/>
                <w:szCs w:val="24"/>
              </w:rPr>
              <w:t>2.9. Основные характеристики рынка недвижимости</w:t>
            </w:r>
          </w:p>
          <w:p w:rsidR="003168AF" w:rsidRPr="00337D81" w:rsidRDefault="003168AF" w:rsidP="00697CD4">
            <w:pPr>
              <w:spacing w:after="0" w:line="240" w:lineRule="auto"/>
              <w:rPr>
                <w:sz w:val="24"/>
                <w:szCs w:val="24"/>
              </w:rPr>
            </w:pPr>
            <w:r w:rsidRPr="00337D81">
              <w:rPr>
                <w:bCs/>
                <w:color w:val="000000"/>
                <w:sz w:val="24"/>
                <w:szCs w:val="24"/>
              </w:rPr>
              <w:t>2.10. Функции и особенности рынка недвижимости</w:t>
            </w:r>
          </w:p>
          <w:p w:rsidR="003168AF" w:rsidRPr="00337D81" w:rsidRDefault="003168AF" w:rsidP="00697CD4">
            <w:pPr>
              <w:spacing w:after="0" w:line="240" w:lineRule="auto"/>
              <w:rPr>
                <w:sz w:val="24"/>
                <w:szCs w:val="24"/>
              </w:rPr>
            </w:pPr>
            <w:r w:rsidRPr="00337D81">
              <w:rPr>
                <w:bCs/>
                <w:color w:val="000000"/>
                <w:sz w:val="24"/>
                <w:szCs w:val="24"/>
              </w:rPr>
              <w:t>2.11. Структура рынка </w:t>
            </w:r>
            <w:hyperlink r:id="rId9" w:tgtFrame="_blank" w:history="1">
              <w:r w:rsidRPr="00337D81">
                <w:rPr>
                  <w:bCs/>
                  <w:sz w:val="24"/>
                  <w:szCs w:val="24"/>
                </w:rPr>
                <w:t>недвижимости</w:t>
              </w:r>
            </w:hyperlink>
          </w:p>
          <w:p w:rsidR="003168AF" w:rsidRPr="00337D81" w:rsidRDefault="003168AF" w:rsidP="00697CD4">
            <w:pPr>
              <w:spacing w:after="0" w:line="240" w:lineRule="auto"/>
              <w:rPr>
                <w:sz w:val="24"/>
                <w:szCs w:val="24"/>
              </w:rPr>
            </w:pPr>
            <w:r w:rsidRPr="00337D81">
              <w:rPr>
                <w:bCs/>
                <w:color w:val="000000"/>
                <w:sz w:val="24"/>
                <w:szCs w:val="24"/>
              </w:rPr>
              <w:t>2.12. Основные понятия рынка недвижимости</w:t>
            </w:r>
          </w:p>
          <w:p w:rsidR="003168AF" w:rsidRPr="00337D81" w:rsidRDefault="003168AF" w:rsidP="00697CD4">
            <w:pPr>
              <w:spacing w:after="0" w:line="240" w:lineRule="auto"/>
              <w:rPr>
                <w:sz w:val="24"/>
                <w:szCs w:val="24"/>
              </w:rPr>
            </w:pPr>
            <w:r w:rsidRPr="00337D81">
              <w:rPr>
                <w:sz w:val="24"/>
                <w:szCs w:val="24"/>
              </w:rPr>
              <w:t xml:space="preserve">2.13. </w:t>
            </w:r>
            <w:hyperlink r:id="rId10" w:tgtFrame="_blank" w:history="1">
              <w:r w:rsidRPr="00337D81">
                <w:rPr>
                  <w:sz w:val="24"/>
                  <w:szCs w:val="24"/>
                </w:rPr>
                <w:t>Сегментация рынка</w:t>
              </w:r>
            </w:hyperlink>
            <w:r w:rsidRPr="00337D81">
              <w:rPr>
                <w:sz w:val="24"/>
                <w:szCs w:val="24"/>
              </w:rPr>
              <w:t> недвижимости</w:t>
            </w:r>
          </w:p>
          <w:p w:rsidR="003168AF" w:rsidRPr="00337D81" w:rsidRDefault="003168AF" w:rsidP="00697CD4">
            <w:pPr>
              <w:spacing w:after="0" w:line="240" w:lineRule="auto"/>
              <w:rPr>
                <w:sz w:val="24"/>
                <w:szCs w:val="24"/>
              </w:rPr>
            </w:pPr>
            <w:r w:rsidRPr="00337D81">
              <w:rPr>
                <w:sz w:val="24"/>
                <w:szCs w:val="24"/>
              </w:rPr>
              <w:t>2.14. Функции рынка недвижимости</w:t>
            </w:r>
          </w:p>
          <w:p w:rsidR="003168AF" w:rsidRPr="00337D81" w:rsidRDefault="003168AF" w:rsidP="00697CD4">
            <w:pPr>
              <w:spacing w:after="0" w:line="240" w:lineRule="auto"/>
              <w:rPr>
                <w:sz w:val="24"/>
                <w:szCs w:val="24"/>
              </w:rPr>
            </w:pPr>
            <w:r w:rsidRPr="00337D81">
              <w:rPr>
                <w:sz w:val="24"/>
                <w:szCs w:val="24"/>
              </w:rPr>
              <w:t>2.15. Рынок недвижимости как интегрированная категория рынка</w:t>
            </w:r>
          </w:p>
          <w:p w:rsidR="00E72E11" w:rsidRPr="00337D81" w:rsidRDefault="00E72E11" w:rsidP="00697CD4">
            <w:pPr>
              <w:spacing w:after="0" w:line="240" w:lineRule="auto"/>
              <w:rPr>
                <w:sz w:val="24"/>
                <w:szCs w:val="24"/>
              </w:rPr>
            </w:pPr>
            <w:r w:rsidRPr="00337D81">
              <w:rPr>
                <w:sz w:val="24"/>
                <w:szCs w:val="24"/>
              </w:rPr>
              <w:t>2.16. Особенности регионального рынка</w:t>
            </w:r>
          </w:p>
          <w:p w:rsidR="003168AF" w:rsidRPr="00337D81" w:rsidRDefault="003168AF" w:rsidP="00316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73B55" w:rsidRPr="00337D81" w:rsidTr="001452D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55" w:rsidRPr="00337D81" w:rsidRDefault="00473B55" w:rsidP="00473B55">
            <w:pPr>
              <w:widowControl w:val="0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Итого 10 час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55" w:rsidRPr="00337D81" w:rsidRDefault="00473B55" w:rsidP="003168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168AF" w:rsidRPr="00337D81" w:rsidTr="001452D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8AF" w:rsidRPr="00337D81" w:rsidRDefault="003749A1" w:rsidP="003749A1">
            <w:pPr>
              <w:widowControl w:val="0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7D81">
              <w:rPr>
                <w:rFonts w:eastAsia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337D81">
              <w:rPr>
                <w:rFonts w:eastAsia="Times New Roman"/>
                <w:sz w:val="24"/>
                <w:szCs w:val="24"/>
                <w:lang w:eastAsia="ru-RU"/>
              </w:rPr>
              <w:t>Риелторские</w:t>
            </w:r>
            <w:proofErr w:type="spellEnd"/>
            <w:r w:rsidRPr="00337D81">
              <w:rPr>
                <w:rFonts w:eastAsia="Times New Roman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9A1" w:rsidRPr="00337D81" w:rsidRDefault="003749A1" w:rsidP="00697CD4">
            <w:pPr>
              <w:spacing w:after="0" w:line="240" w:lineRule="auto"/>
              <w:rPr>
                <w:sz w:val="24"/>
                <w:szCs w:val="24"/>
              </w:rPr>
            </w:pPr>
            <w:r w:rsidRPr="00337D81">
              <w:rPr>
                <w:sz w:val="24"/>
                <w:szCs w:val="24"/>
              </w:rPr>
              <w:t xml:space="preserve">3.1. Понятие и организация </w:t>
            </w:r>
            <w:proofErr w:type="spellStart"/>
            <w:r w:rsidRPr="00337D81">
              <w:rPr>
                <w:sz w:val="24"/>
                <w:szCs w:val="24"/>
              </w:rPr>
              <w:t>риелторской</w:t>
            </w:r>
            <w:proofErr w:type="spellEnd"/>
            <w:r w:rsidRPr="00337D81">
              <w:rPr>
                <w:sz w:val="24"/>
                <w:szCs w:val="24"/>
              </w:rPr>
              <w:t xml:space="preserve"> деятельности.</w:t>
            </w:r>
          </w:p>
          <w:p w:rsidR="003168AF" w:rsidRPr="00337D81" w:rsidRDefault="003749A1" w:rsidP="00697CD4">
            <w:pPr>
              <w:spacing w:after="0" w:line="240" w:lineRule="auto"/>
              <w:rPr>
                <w:sz w:val="24"/>
                <w:szCs w:val="24"/>
              </w:rPr>
            </w:pPr>
            <w:r w:rsidRPr="00337D81">
              <w:rPr>
                <w:sz w:val="24"/>
                <w:szCs w:val="24"/>
              </w:rPr>
              <w:t xml:space="preserve">3.2. </w:t>
            </w:r>
            <w:r w:rsidR="00CA402B" w:rsidRPr="00337D81">
              <w:rPr>
                <w:sz w:val="24"/>
                <w:szCs w:val="24"/>
              </w:rPr>
              <w:t xml:space="preserve">Стандарты и структура </w:t>
            </w:r>
            <w:proofErr w:type="spellStart"/>
            <w:r w:rsidR="00CA402B" w:rsidRPr="00337D81">
              <w:rPr>
                <w:sz w:val="24"/>
                <w:szCs w:val="24"/>
              </w:rPr>
              <w:t>рие</w:t>
            </w:r>
            <w:r w:rsidR="003168AF" w:rsidRPr="00337D81">
              <w:rPr>
                <w:sz w:val="24"/>
                <w:szCs w:val="24"/>
              </w:rPr>
              <w:t>лторской</w:t>
            </w:r>
            <w:proofErr w:type="spellEnd"/>
            <w:r w:rsidR="003168AF" w:rsidRPr="00337D81">
              <w:rPr>
                <w:sz w:val="24"/>
                <w:szCs w:val="24"/>
              </w:rPr>
              <w:t xml:space="preserve"> услуги</w:t>
            </w:r>
          </w:p>
          <w:p w:rsidR="003168AF" w:rsidRPr="00337D81" w:rsidRDefault="003749A1" w:rsidP="00697CD4">
            <w:pPr>
              <w:spacing w:after="0" w:line="240" w:lineRule="auto"/>
              <w:rPr>
                <w:sz w:val="24"/>
                <w:szCs w:val="24"/>
              </w:rPr>
            </w:pPr>
            <w:r w:rsidRPr="00337D81">
              <w:rPr>
                <w:sz w:val="24"/>
                <w:szCs w:val="24"/>
              </w:rPr>
              <w:t xml:space="preserve">3.3. </w:t>
            </w:r>
            <w:r w:rsidR="003168AF" w:rsidRPr="00337D81">
              <w:rPr>
                <w:sz w:val="24"/>
                <w:szCs w:val="24"/>
              </w:rPr>
              <w:t>Особенности взаимодействия с клиентами</w:t>
            </w:r>
          </w:p>
          <w:p w:rsidR="003168AF" w:rsidRPr="00337D81" w:rsidRDefault="003749A1" w:rsidP="00697CD4">
            <w:pPr>
              <w:spacing w:after="0" w:line="240" w:lineRule="auto"/>
              <w:rPr>
                <w:sz w:val="24"/>
                <w:szCs w:val="24"/>
              </w:rPr>
            </w:pPr>
            <w:r w:rsidRPr="00337D81">
              <w:rPr>
                <w:sz w:val="24"/>
                <w:szCs w:val="24"/>
              </w:rPr>
              <w:t xml:space="preserve">3.4. </w:t>
            </w:r>
            <w:r w:rsidR="003168AF" w:rsidRPr="00337D81">
              <w:rPr>
                <w:sz w:val="24"/>
                <w:szCs w:val="24"/>
              </w:rPr>
              <w:t>Основные инструменты риелтора</w:t>
            </w:r>
          </w:p>
          <w:p w:rsidR="003749A1" w:rsidRPr="00337D81" w:rsidRDefault="003749A1" w:rsidP="003749A1">
            <w:pPr>
              <w:spacing w:after="0" w:line="240" w:lineRule="auto"/>
              <w:rPr>
                <w:sz w:val="24"/>
                <w:szCs w:val="24"/>
              </w:rPr>
            </w:pPr>
            <w:r w:rsidRPr="00337D81">
              <w:rPr>
                <w:sz w:val="24"/>
                <w:szCs w:val="24"/>
              </w:rPr>
              <w:t xml:space="preserve">3.5. </w:t>
            </w:r>
            <w:r w:rsidR="00697CD4">
              <w:rPr>
                <w:sz w:val="24"/>
                <w:szCs w:val="24"/>
              </w:rPr>
              <w:t>Реклама</w:t>
            </w:r>
            <w:r w:rsidR="00CA402B" w:rsidRPr="00337D81">
              <w:rPr>
                <w:sz w:val="24"/>
                <w:szCs w:val="24"/>
              </w:rPr>
              <w:t xml:space="preserve"> в </w:t>
            </w:r>
            <w:proofErr w:type="spellStart"/>
            <w:r w:rsidR="00CA402B" w:rsidRPr="00337D81">
              <w:rPr>
                <w:sz w:val="24"/>
                <w:szCs w:val="24"/>
              </w:rPr>
              <w:t>рие</w:t>
            </w:r>
            <w:r w:rsidR="003168AF" w:rsidRPr="00337D81">
              <w:rPr>
                <w:sz w:val="24"/>
                <w:szCs w:val="24"/>
              </w:rPr>
              <w:t>лторской</w:t>
            </w:r>
            <w:proofErr w:type="spellEnd"/>
            <w:r w:rsidR="003168AF" w:rsidRPr="00337D81">
              <w:rPr>
                <w:sz w:val="24"/>
                <w:szCs w:val="24"/>
              </w:rPr>
              <w:t xml:space="preserve"> деятельности</w:t>
            </w:r>
          </w:p>
          <w:p w:rsidR="00697CD4" w:rsidRDefault="003749A1" w:rsidP="00697CD4">
            <w:pPr>
              <w:spacing w:after="0" w:line="240" w:lineRule="auto"/>
              <w:rPr>
                <w:sz w:val="24"/>
                <w:szCs w:val="24"/>
              </w:rPr>
            </w:pPr>
            <w:r w:rsidRPr="00337D81">
              <w:rPr>
                <w:sz w:val="24"/>
                <w:szCs w:val="24"/>
              </w:rPr>
              <w:t xml:space="preserve">3.6. Технология оказания </w:t>
            </w:r>
            <w:proofErr w:type="spellStart"/>
            <w:r w:rsidRPr="00337D81">
              <w:rPr>
                <w:sz w:val="24"/>
                <w:szCs w:val="24"/>
              </w:rPr>
              <w:t>риелторских</w:t>
            </w:r>
            <w:proofErr w:type="spellEnd"/>
            <w:r w:rsidRPr="00337D81">
              <w:rPr>
                <w:sz w:val="24"/>
                <w:szCs w:val="24"/>
              </w:rPr>
              <w:t xml:space="preserve"> услуг на региональных рынках</w:t>
            </w:r>
          </w:p>
          <w:p w:rsidR="001452D8" w:rsidRPr="00697CD4" w:rsidRDefault="00697CD4" w:rsidP="00697CD4">
            <w:pPr>
              <w:spacing w:after="0" w:line="240" w:lineRule="auto"/>
              <w:rPr>
                <w:sz w:val="24"/>
                <w:szCs w:val="24"/>
              </w:rPr>
            </w:pPr>
            <w:r w:rsidRPr="00337D8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3B55" w:rsidRPr="00337D81" w:rsidTr="001452D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55" w:rsidRPr="00337D81" w:rsidRDefault="00473B55" w:rsidP="00473B55">
            <w:pPr>
              <w:widowControl w:val="0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Итого 10 час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55" w:rsidRPr="00337D81" w:rsidRDefault="00473B55" w:rsidP="00697C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49A1" w:rsidRPr="00337D81" w:rsidTr="001452D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9A1" w:rsidRPr="00337D81" w:rsidRDefault="00E72E11" w:rsidP="003749A1">
            <w:pPr>
              <w:widowControl w:val="0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7D81">
              <w:rPr>
                <w:sz w:val="24"/>
                <w:szCs w:val="24"/>
              </w:rPr>
              <w:t xml:space="preserve">4.Психологические аспекты </w:t>
            </w:r>
            <w:proofErr w:type="spellStart"/>
            <w:r w:rsidRPr="00337D81">
              <w:rPr>
                <w:sz w:val="24"/>
                <w:szCs w:val="24"/>
              </w:rPr>
              <w:t>риэлторской</w:t>
            </w:r>
            <w:proofErr w:type="spellEnd"/>
            <w:r w:rsidRPr="00337D81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E11" w:rsidRPr="00337D81" w:rsidRDefault="00E72E11" w:rsidP="00697CD4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337D81">
              <w:rPr>
                <w:bCs/>
                <w:iCs/>
                <w:sz w:val="24"/>
                <w:szCs w:val="24"/>
              </w:rPr>
              <w:t>4.1. Психология общения с клиентом:  стратегия поведения агента</w:t>
            </w:r>
          </w:p>
          <w:p w:rsidR="00E72E11" w:rsidRPr="00337D81" w:rsidRDefault="00E72E11" w:rsidP="00697CD4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337D81">
              <w:rPr>
                <w:bCs/>
                <w:iCs/>
                <w:sz w:val="24"/>
                <w:szCs w:val="24"/>
              </w:rPr>
              <w:t>4.2. Типология клиентов</w:t>
            </w:r>
          </w:p>
          <w:p w:rsidR="00E72E11" w:rsidRPr="00337D81" w:rsidRDefault="00E72E11" w:rsidP="00697CD4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337D81">
              <w:rPr>
                <w:bCs/>
                <w:iCs/>
                <w:sz w:val="24"/>
                <w:szCs w:val="24"/>
              </w:rPr>
              <w:t>4.3. Потребности и мотивы клиента</w:t>
            </w:r>
          </w:p>
          <w:p w:rsidR="00E72E11" w:rsidRPr="00337D81" w:rsidRDefault="00E72E11" w:rsidP="00697CD4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337D81">
              <w:rPr>
                <w:bCs/>
                <w:iCs/>
                <w:sz w:val="24"/>
                <w:szCs w:val="24"/>
              </w:rPr>
              <w:t>4.4. Техника постановки вопросов</w:t>
            </w:r>
          </w:p>
          <w:p w:rsidR="00E72E11" w:rsidRPr="00337D81" w:rsidRDefault="00E72E11" w:rsidP="00697CD4">
            <w:pPr>
              <w:spacing w:after="0" w:line="240" w:lineRule="auto"/>
              <w:rPr>
                <w:sz w:val="24"/>
                <w:szCs w:val="24"/>
              </w:rPr>
            </w:pPr>
            <w:r w:rsidRPr="00337D81">
              <w:rPr>
                <w:sz w:val="24"/>
                <w:szCs w:val="24"/>
              </w:rPr>
              <w:t>4.5. Эмоциональная компетентность</w:t>
            </w:r>
          </w:p>
          <w:p w:rsidR="00E72E11" w:rsidRPr="00337D81" w:rsidRDefault="00E72E11" w:rsidP="00697CD4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337D81">
              <w:rPr>
                <w:sz w:val="24"/>
                <w:szCs w:val="24"/>
              </w:rPr>
              <w:t>4.6. Секреты невербального общения для риэлторов</w:t>
            </w:r>
          </w:p>
          <w:p w:rsidR="00E72E11" w:rsidRPr="00337D81" w:rsidRDefault="00E72E11" w:rsidP="00697CD4">
            <w:pPr>
              <w:spacing w:after="0" w:line="240" w:lineRule="auto"/>
              <w:rPr>
                <w:sz w:val="24"/>
                <w:szCs w:val="24"/>
              </w:rPr>
            </w:pPr>
            <w:r w:rsidRPr="00337D81">
              <w:rPr>
                <w:sz w:val="24"/>
                <w:szCs w:val="24"/>
              </w:rPr>
              <w:t>4.7. Как расположить к себе собеседника: 12 правил удачного разговора</w:t>
            </w:r>
          </w:p>
          <w:p w:rsidR="003749A1" w:rsidRPr="00337D81" w:rsidRDefault="003749A1" w:rsidP="00E72E11">
            <w:pPr>
              <w:pStyle w:val="Style6"/>
              <w:widowControl/>
              <w:ind w:firstLine="567"/>
            </w:pPr>
          </w:p>
        </w:tc>
      </w:tr>
      <w:tr w:rsidR="00473B55" w:rsidRPr="00337D81" w:rsidTr="001452D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55" w:rsidRPr="00337D81" w:rsidRDefault="00473B55" w:rsidP="00473B55">
            <w:pPr>
              <w:widowControl w:val="0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10 час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55" w:rsidRPr="00337D81" w:rsidRDefault="00473B55" w:rsidP="00697CD4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</w:tc>
      </w:tr>
      <w:tr w:rsidR="006C411E" w:rsidRPr="00337D81" w:rsidTr="001452D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11E" w:rsidRPr="00337D81" w:rsidRDefault="00E72E11" w:rsidP="00F07FA6">
            <w:pPr>
              <w:widowControl w:val="0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7D81">
              <w:rPr>
                <w:rFonts w:eastAsia="Times New Roman"/>
                <w:sz w:val="24"/>
                <w:szCs w:val="24"/>
                <w:lang w:eastAsia="ru-RU"/>
              </w:rPr>
              <w:t xml:space="preserve">5. Информационные аспекты </w:t>
            </w:r>
            <w:proofErr w:type="spellStart"/>
            <w:r w:rsidRPr="00337D81">
              <w:rPr>
                <w:rFonts w:eastAsia="Times New Roman"/>
                <w:sz w:val="24"/>
                <w:szCs w:val="24"/>
                <w:lang w:eastAsia="ru-RU"/>
              </w:rPr>
              <w:t>риелторской</w:t>
            </w:r>
            <w:proofErr w:type="spellEnd"/>
            <w:r w:rsidRPr="00337D81">
              <w:rPr>
                <w:rFonts w:eastAsia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B8" w:rsidRPr="00337D81" w:rsidRDefault="00094CB8" w:rsidP="00697CD4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337D81">
              <w:rPr>
                <w:bCs/>
                <w:iCs/>
                <w:sz w:val="24"/>
                <w:szCs w:val="24"/>
              </w:rPr>
              <w:t>5.1. Компьютерная грамотность, информационные системы</w:t>
            </w:r>
          </w:p>
          <w:p w:rsidR="003168AF" w:rsidRPr="00337D81" w:rsidRDefault="00094CB8" w:rsidP="00697CD4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337D81">
              <w:rPr>
                <w:bCs/>
                <w:iCs/>
                <w:sz w:val="24"/>
                <w:szCs w:val="24"/>
              </w:rPr>
              <w:t xml:space="preserve">5.2. </w:t>
            </w:r>
            <w:r w:rsidR="00E72E11" w:rsidRPr="00337D81">
              <w:rPr>
                <w:bCs/>
                <w:iCs/>
                <w:sz w:val="24"/>
                <w:szCs w:val="24"/>
              </w:rPr>
              <w:t>Понятие единого информационного пространства</w:t>
            </w:r>
          </w:p>
          <w:p w:rsidR="00E72E11" w:rsidRPr="00337D81" w:rsidRDefault="00094CB8" w:rsidP="00697CD4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337D81">
              <w:rPr>
                <w:bCs/>
                <w:iCs/>
                <w:sz w:val="24"/>
                <w:szCs w:val="24"/>
              </w:rPr>
              <w:t xml:space="preserve">5.3. </w:t>
            </w:r>
            <w:r w:rsidR="00E72E11" w:rsidRPr="00337D81">
              <w:rPr>
                <w:bCs/>
                <w:iCs/>
                <w:sz w:val="24"/>
                <w:szCs w:val="24"/>
              </w:rPr>
              <w:t xml:space="preserve">Продвижение объектов в </w:t>
            </w:r>
            <w:proofErr w:type="spellStart"/>
            <w:r w:rsidR="00E72E11" w:rsidRPr="00337D81">
              <w:rPr>
                <w:bCs/>
                <w:iCs/>
                <w:sz w:val="24"/>
                <w:szCs w:val="24"/>
              </w:rPr>
              <w:t>соцсетях</w:t>
            </w:r>
            <w:proofErr w:type="spellEnd"/>
          </w:p>
          <w:p w:rsidR="00094CB8" w:rsidRPr="00337D81" w:rsidRDefault="00094CB8" w:rsidP="00697CD4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337D81">
              <w:rPr>
                <w:bCs/>
                <w:iCs/>
                <w:sz w:val="24"/>
                <w:szCs w:val="24"/>
              </w:rPr>
              <w:t xml:space="preserve">5.4. Поиск информации в  </w:t>
            </w:r>
            <w:proofErr w:type="spellStart"/>
            <w:r w:rsidRPr="00337D81">
              <w:rPr>
                <w:bCs/>
                <w:iCs/>
                <w:sz w:val="24"/>
                <w:szCs w:val="24"/>
              </w:rPr>
              <w:t>Яндексе</w:t>
            </w:r>
            <w:proofErr w:type="spellEnd"/>
          </w:p>
          <w:p w:rsidR="00094CB8" w:rsidRPr="00337D81" w:rsidRDefault="00094CB8" w:rsidP="00697CD4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337D81">
              <w:rPr>
                <w:bCs/>
                <w:iCs/>
                <w:sz w:val="24"/>
                <w:szCs w:val="24"/>
              </w:rPr>
              <w:t xml:space="preserve">5.5. Что повышает </w:t>
            </w:r>
            <w:proofErr w:type="spellStart"/>
            <w:r w:rsidRPr="00337D81">
              <w:rPr>
                <w:bCs/>
                <w:iCs/>
                <w:sz w:val="24"/>
                <w:szCs w:val="24"/>
              </w:rPr>
              <w:t>кликабельность</w:t>
            </w:r>
            <w:proofErr w:type="spellEnd"/>
            <w:r w:rsidRPr="00337D81">
              <w:rPr>
                <w:bCs/>
                <w:iCs/>
                <w:sz w:val="24"/>
                <w:szCs w:val="24"/>
              </w:rPr>
              <w:t xml:space="preserve"> объявления</w:t>
            </w:r>
          </w:p>
          <w:p w:rsidR="006C411E" w:rsidRDefault="00094CB8" w:rsidP="00697CD4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337D81">
              <w:rPr>
                <w:bCs/>
                <w:iCs/>
                <w:sz w:val="24"/>
                <w:szCs w:val="24"/>
              </w:rPr>
              <w:lastRenderedPageBreak/>
              <w:t>5.6. Презентация объекта, услуги, компании, специалиста.</w:t>
            </w:r>
          </w:p>
          <w:p w:rsidR="001452D8" w:rsidRPr="001452D8" w:rsidRDefault="001452D8" w:rsidP="001452D8">
            <w:pPr>
              <w:spacing w:after="0" w:line="240" w:lineRule="auto"/>
              <w:ind w:left="360"/>
              <w:rPr>
                <w:bCs/>
                <w:iCs/>
                <w:sz w:val="24"/>
                <w:szCs w:val="24"/>
              </w:rPr>
            </w:pPr>
          </w:p>
        </w:tc>
      </w:tr>
      <w:tr w:rsidR="00473B55" w:rsidRPr="00337D81" w:rsidTr="001452D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55" w:rsidRPr="00337D81" w:rsidRDefault="00473B55" w:rsidP="00473B55">
            <w:pPr>
              <w:widowControl w:val="0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Итого12 час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55" w:rsidRPr="00337D81" w:rsidRDefault="00473B55" w:rsidP="00697CD4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</w:tc>
      </w:tr>
      <w:tr w:rsidR="0058695C" w:rsidRPr="00337D81" w:rsidTr="001452D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95C" w:rsidRPr="00337D81" w:rsidRDefault="007C2F2C" w:rsidP="001452D8">
            <w:pPr>
              <w:widowControl w:val="0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CE3726" w:rsidRPr="00337D81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1452D8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CE3726" w:rsidRPr="00337D81">
              <w:rPr>
                <w:rFonts w:eastAsia="Times New Roman"/>
                <w:sz w:val="24"/>
                <w:szCs w:val="24"/>
                <w:lang w:eastAsia="ru-RU"/>
              </w:rPr>
              <w:t>аконодательство в сфере недвижимости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F2C" w:rsidRDefault="00697CD4" w:rsidP="00697C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5C0192" w:rsidRPr="00337D81">
              <w:rPr>
                <w:rFonts w:eastAsia="Times New Roman"/>
                <w:sz w:val="24"/>
                <w:szCs w:val="24"/>
                <w:lang w:eastAsia="ru-RU"/>
              </w:rPr>
              <w:t>.1. Гражданский кодекс</w:t>
            </w:r>
          </w:p>
          <w:p w:rsidR="007C2F2C" w:rsidRDefault="007C2F2C" w:rsidP="00697C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6.2. Ж</w:t>
            </w:r>
            <w:r w:rsidR="005C0192" w:rsidRPr="00337D81">
              <w:rPr>
                <w:rFonts w:eastAsia="Times New Roman"/>
                <w:sz w:val="24"/>
                <w:szCs w:val="24"/>
                <w:lang w:eastAsia="ru-RU"/>
              </w:rPr>
              <w:t>илищный кодекс</w:t>
            </w:r>
          </w:p>
          <w:p w:rsidR="0058695C" w:rsidRPr="00337D81" w:rsidRDefault="007C2F2C" w:rsidP="00697C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6.3. Семейный кодекс </w:t>
            </w:r>
          </w:p>
          <w:p w:rsidR="005C0192" w:rsidRPr="00337D81" w:rsidRDefault="00697CD4" w:rsidP="00697C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7C2F2C">
              <w:rPr>
                <w:rFonts w:eastAsia="Times New Roman"/>
                <w:sz w:val="24"/>
                <w:szCs w:val="24"/>
                <w:lang w:eastAsia="ru-RU"/>
              </w:rPr>
              <w:t>.4</w:t>
            </w:r>
            <w:r w:rsidR="005C0192" w:rsidRPr="00337D81">
              <w:rPr>
                <w:rFonts w:eastAsia="Times New Roman"/>
                <w:sz w:val="24"/>
                <w:szCs w:val="24"/>
                <w:lang w:eastAsia="ru-RU"/>
              </w:rPr>
              <w:t>. Документы, удостоверяющие личность</w:t>
            </w:r>
          </w:p>
          <w:p w:rsidR="005C0192" w:rsidRPr="00337D81" w:rsidRDefault="00697CD4" w:rsidP="00697C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7C2F2C">
              <w:rPr>
                <w:rFonts w:eastAsia="Times New Roman"/>
                <w:sz w:val="24"/>
                <w:szCs w:val="24"/>
                <w:lang w:eastAsia="ru-RU"/>
              </w:rPr>
              <w:t>.5</w:t>
            </w:r>
            <w:r w:rsidR="005C0192" w:rsidRPr="00337D81">
              <w:rPr>
                <w:rFonts w:eastAsia="Times New Roman"/>
                <w:sz w:val="24"/>
                <w:szCs w:val="24"/>
                <w:lang w:eastAsia="ru-RU"/>
              </w:rPr>
              <w:t>. Правоспособность и дееспособность гражданина</w:t>
            </w:r>
            <w:r w:rsidR="007C2F2C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5C0192" w:rsidRPr="00337D81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proofErr w:type="gramEnd"/>
            <w:r w:rsidR="005C0192" w:rsidRPr="00337D81">
              <w:rPr>
                <w:rFonts w:eastAsia="Times New Roman"/>
                <w:sz w:val="24"/>
                <w:szCs w:val="24"/>
                <w:lang w:eastAsia="ru-RU"/>
              </w:rPr>
              <w:t>ееспособность малолетних. Опека и попечительство</w:t>
            </w:r>
          </w:p>
          <w:p w:rsidR="005C0192" w:rsidRDefault="00697CD4" w:rsidP="00697C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5C0192" w:rsidRPr="00337D81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5C0192" w:rsidRPr="00337D81">
              <w:rPr>
                <w:rFonts w:eastAsia="Times New Roman"/>
                <w:sz w:val="24"/>
                <w:szCs w:val="24"/>
                <w:lang w:eastAsia="ru-RU"/>
              </w:rPr>
              <w:t>. Сделки: понятие и виды</w:t>
            </w:r>
          </w:p>
          <w:p w:rsidR="0023224C" w:rsidRDefault="0023224C" w:rsidP="00697C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6.6. Правила землепользования и застройки МО «город Саратов»</w:t>
            </w:r>
          </w:p>
          <w:p w:rsidR="007C2F2C" w:rsidRPr="00337D81" w:rsidRDefault="007C2F2C" w:rsidP="00697C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6.7. Земельное законодательство</w:t>
            </w:r>
          </w:p>
          <w:p w:rsidR="005C0192" w:rsidRPr="00337D81" w:rsidRDefault="005C0192" w:rsidP="00697CD4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73B55" w:rsidRPr="00337D81" w:rsidTr="001452D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55" w:rsidRPr="00337D81" w:rsidRDefault="00473B55" w:rsidP="001452D8">
            <w:pPr>
              <w:widowControl w:val="0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Итого 12 час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55" w:rsidRDefault="00473B55" w:rsidP="00697C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A135A" w:rsidRPr="00337D81" w:rsidTr="001452D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3B55" w:rsidRDefault="00DA135A" w:rsidP="00F07FA6">
            <w:pPr>
              <w:widowControl w:val="0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Итоговый контроль</w:t>
            </w:r>
            <w:proofErr w:type="gramStart"/>
            <w:r w:rsidR="00473B55">
              <w:rPr>
                <w:rFonts w:eastAsia="Times New Roman"/>
                <w:sz w:val="24"/>
                <w:szCs w:val="24"/>
                <w:lang w:eastAsia="ru-RU"/>
              </w:rPr>
              <w:t xml:space="preserve">     И</w:t>
            </w:r>
            <w:proofErr w:type="gramEnd"/>
            <w:r w:rsidR="00473B55">
              <w:rPr>
                <w:rFonts w:eastAsia="Times New Roman"/>
                <w:sz w:val="24"/>
                <w:szCs w:val="24"/>
                <w:lang w:eastAsia="ru-RU"/>
              </w:rPr>
              <w:t>того 4 часа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35A" w:rsidRPr="007A78F6" w:rsidRDefault="00BE1B53" w:rsidP="007C2F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1452D8" w:rsidRPr="00337D81" w:rsidTr="001452D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2D8" w:rsidRPr="00337D81" w:rsidRDefault="001452D8" w:rsidP="00631439">
            <w:pPr>
              <w:widowControl w:val="0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Итого</w:t>
            </w:r>
            <w:r w:rsidR="00DA135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31439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DA135A">
              <w:rPr>
                <w:rFonts w:eastAsia="Times New Roman"/>
                <w:sz w:val="24"/>
                <w:szCs w:val="24"/>
                <w:lang w:eastAsia="ru-RU"/>
              </w:rPr>
              <w:t>0 часов.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2D8" w:rsidRPr="00337D81" w:rsidRDefault="001452D8" w:rsidP="001452D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C411E" w:rsidRPr="00337D81" w:rsidTr="001452D8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11E" w:rsidRPr="00337D81" w:rsidRDefault="006C411E" w:rsidP="006C411E">
            <w:pPr>
              <w:widowControl w:val="0"/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11E" w:rsidRPr="00337D81" w:rsidRDefault="006C411E" w:rsidP="006C411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3531E" w:rsidRDefault="0063531E" w:rsidP="003A695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EB0CB4" w:rsidRPr="00EB0CB4" w:rsidRDefault="00DA135A" w:rsidP="003A695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EB0CB4" w:rsidRPr="00EB0CB4">
        <w:rPr>
          <w:b/>
          <w:szCs w:val="28"/>
        </w:rPr>
        <w:t>. Документы</w:t>
      </w:r>
    </w:p>
    <w:p w:rsidR="00AF1429" w:rsidRDefault="00AF1429" w:rsidP="00AF1429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szCs w:val="28"/>
        </w:rPr>
        <w:t>При успешном прохождении обучения</w:t>
      </w:r>
      <w:r w:rsidRPr="00761FB8">
        <w:rPr>
          <w:szCs w:val="28"/>
        </w:rPr>
        <w:t xml:space="preserve"> слушатели получают </w:t>
      </w:r>
      <w:r w:rsidRPr="00761FB8">
        <w:rPr>
          <w:rFonts w:eastAsia="Times New Roman"/>
          <w:szCs w:val="28"/>
          <w:lang w:eastAsia="ru-RU"/>
        </w:rPr>
        <w:t xml:space="preserve"> </w:t>
      </w:r>
      <w:r w:rsidR="0023224C">
        <w:rPr>
          <w:rFonts w:eastAsia="Times New Roman"/>
          <w:szCs w:val="28"/>
          <w:lang w:eastAsia="ru-RU"/>
        </w:rPr>
        <w:t>свидетельство</w:t>
      </w:r>
      <w:r w:rsidR="0023224C" w:rsidRPr="00761FB8">
        <w:rPr>
          <w:rFonts w:eastAsia="Times New Roman"/>
          <w:szCs w:val="28"/>
          <w:lang w:eastAsia="ru-RU"/>
        </w:rPr>
        <w:t xml:space="preserve"> </w:t>
      </w:r>
      <w:r w:rsidRPr="00761FB8">
        <w:rPr>
          <w:rFonts w:eastAsia="Times New Roman"/>
          <w:szCs w:val="28"/>
          <w:lang w:eastAsia="ru-RU"/>
        </w:rPr>
        <w:t>установленного образца о повышении квалификации</w:t>
      </w:r>
      <w:r>
        <w:rPr>
          <w:rFonts w:eastAsia="Times New Roman"/>
          <w:szCs w:val="28"/>
          <w:lang w:eastAsia="ru-RU"/>
        </w:rPr>
        <w:t xml:space="preserve"> на бланке РГР</w:t>
      </w:r>
      <w:r w:rsidRPr="00761FB8">
        <w:rPr>
          <w:rFonts w:eastAsia="Times New Roman"/>
          <w:szCs w:val="28"/>
          <w:lang w:eastAsia="ru-RU"/>
        </w:rPr>
        <w:t xml:space="preserve">. </w:t>
      </w:r>
    </w:p>
    <w:p w:rsidR="007E58F3" w:rsidRDefault="007E58F3" w:rsidP="00761FB8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63531E" w:rsidRDefault="0063531E" w:rsidP="00761FB8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1B3ADB" w:rsidRPr="00E95A14" w:rsidRDefault="001B3ADB" w:rsidP="003A6955">
      <w:pPr>
        <w:jc w:val="center"/>
        <w:rPr>
          <w:b/>
        </w:rPr>
      </w:pPr>
      <w:bookmarkStart w:id="1" w:name="_GoBack"/>
      <w:r>
        <w:rPr>
          <w:b/>
        </w:rPr>
        <w:t>6</w:t>
      </w:r>
      <w:r w:rsidRPr="00E95A14">
        <w:rPr>
          <w:b/>
        </w:rPr>
        <w:t>. Учебно-методическое обеспечение программы:</w:t>
      </w:r>
    </w:p>
    <w:bookmarkEnd w:id="1"/>
    <w:p w:rsidR="001B3ADB" w:rsidRPr="00E95A14" w:rsidRDefault="001B3ADB" w:rsidP="001B3ADB">
      <w:r w:rsidRPr="00E95A14">
        <w:t>1. Гражданский Кодекс РФ</w:t>
      </w:r>
    </w:p>
    <w:p w:rsidR="001B3ADB" w:rsidRPr="00E95A14" w:rsidRDefault="001B3ADB" w:rsidP="001B3ADB">
      <w:r w:rsidRPr="00E95A14">
        <w:t>2. Семейный кодекс РФ</w:t>
      </w:r>
    </w:p>
    <w:p w:rsidR="001B3ADB" w:rsidRPr="00E95A14" w:rsidRDefault="001B3ADB" w:rsidP="001B3ADB">
      <w:r w:rsidRPr="00E95A14">
        <w:t>3. Жилищный Кодекс РФ</w:t>
      </w:r>
    </w:p>
    <w:p w:rsidR="001B3ADB" w:rsidRPr="00E95A14" w:rsidRDefault="001B3ADB" w:rsidP="001B3ADB">
      <w:r w:rsidRPr="00E95A14">
        <w:t>4. Кодекс РФ об административных правонарушениях</w:t>
      </w:r>
    </w:p>
    <w:p w:rsidR="001B3ADB" w:rsidRDefault="001B3ADB" w:rsidP="001B3ADB">
      <w:r>
        <w:t xml:space="preserve">5. Гари </w:t>
      </w:r>
      <w:proofErr w:type="spellStart"/>
      <w:r>
        <w:t>Келлер</w:t>
      </w:r>
      <w:proofErr w:type="spellEnd"/>
      <w:r>
        <w:t>,  Как стать миллионером, продавая недвижимость</w:t>
      </w:r>
    </w:p>
    <w:p w:rsidR="001B3ADB" w:rsidRDefault="001B3ADB" w:rsidP="001B3ADB">
      <w:r>
        <w:t>6.</w:t>
      </w:r>
      <w:r w:rsidRPr="00C03AA6">
        <w:t xml:space="preserve"> </w:t>
      </w:r>
      <w:proofErr w:type="spellStart"/>
      <w:r>
        <w:t>Дирк</w:t>
      </w:r>
      <w:proofErr w:type="spellEnd"/>
      <w:r>
        <w:t xml:space="preserve"> </w:t>
      </w:r>
      <w:proofErr w:type="spellStart"/>
      <w:r>
        <w:t>Зеллер</w:t>
      </w:r>
      <w:proofErr w:type="spellEnd"/>
      <w:r>
        <w:t xml:space="preserve">,  Как стать успешным агентом по недвижимости для “Чайников” </w:t>
      </w:r>
    </w:p>
    <w:p w:rsidR="001B3ADB" w:rsidRDefault="001B3ADB" w:rsidP="001B3ADB">
      <w:r>
        <w:t xml:space="preserve">7. Александр Романенко, </w:t>
      </w:r>
      <w:proofErr w:type="spellStart"/>
      <w:r>
        <w:t>Риэлторское</w:t>
      </w:r>
      <w:proofErr w:type="spellEnd"/>
      <w:r>
        <w:t xml:space="preserve"> дело</w:t>
      </w:r>
    </w:p>
    <w:p w:rsidR="001B3ADB" w:rsidRDefault="001B3ADB" w:rsidP="001B3ADB">
      <w:r>
        <w:t>8. Александр Санкин, Учебник успешного риэлтора</w:t>
      </w:r>
    </w:p>
    <w:p w:rsidR="001B3ADB" w:rsidRDefault="001B3ADB" w:rsidP="001B3ADB">
      <w:r>
        <w:t xml:space="preserve">9. Галина </w:t>
      </w:r>
      <w:proofErr w:type="spellStart"/>
      <w:r>
        <w:t>Парусова</w:t>
      </w:r>
      <w:proofErr w:type="spellEnd"/>
      <w:r>
        <w:t>, Профессия риэлтор. 48 шагов на пути к успеху</w:t>
      </w:r>
    </w:p>
    <w:p w:rsidR="001B3ADB" w:rsidRDefault="001B3ADB" w:rsidP="001B3ADB">
      <w:r>
        <w:t>10. Михаил Гороховский, Наш клиент - продавец квартиры</w:t>
      </w:r>
    </w:p>
    <w:p w:rsidR="001B3ADB" w:rsidRDefault="001B3ADB" w:rsidP="001B3ADB">
      <w:r>
        <w:t>11. Вадим Шабалин, Сделки с недвижимостью</w:t>
      </w:r>
    </w:p>
    <w:p w:rsidR="001B3ADB" w:rsidRDefault="001B3ADB" w:rsidP="001B3ADB">
      <w:r>
        <w:lastRenderedPageBreak/>
        <w:t xml:space="preserve">12. Галина </w:t>
      </w:r>
      <w:proofErr w:type="spellStart"/>
      <w:r>
        <w:t>Парусова</w:t>
      </w:r>
      <w:proofErr w:type="spellEnd"/>
      <w:r>
        <w:t xml:space="preserve">, Секреты </w:t>
      </w:r>
      <w:proofErr w:type="spellStart"/>
      <w:r>
        <w:t>риэлторского</w:t>
      </w:r>
      <w:proofErr w:type="spellEnd"/>
      <w:r>
        <w:t xml:space="preserve"> мастерства</w:t>
      </w:r>
    </w:p>
    <w:p w:rsidR="001B3ADB" w:rsidRDefault="001B3ADB" w:rsidP="001B3ADB">
      <w:r>
        <w:t>13. Валерий Иванов, Олег Хан, Управление недвижимостью</w:t>
      </w:r>
    </w:p>
    <w:p w:rsidR="001B3ADB" w:rsidRDefault="001B3ADB" w:rsidP="001B3ADB">
      <w:r>
        <w:t xml:space="preserve">14. Андрей </w:t>
      </w:r>
      <w:proofErr w:type="spellStart"/>
      <w:r>
        <w:t>Батяев</w:t>
      </w:r>
      <w:proofErr w:type="spellEnd"/>
      <w:r>
        <w:t>, Справочник риэлтора</w:t>
      </w:r>
      <w:r>
        <w:br/>
        <w:t>15. Татьяна Навальная,  Записки риелтора, или Нас всех испортил квартирный вопрос</w:t>
      </w:r>
    </w:p>
    <w:p w:rsidR="001B3ADB" w:rsidRDefault="001B3ADB" w:rsidP="001B3ADB">
      <w:r>
        <w:t xml:space="preserve">16. Александр </w:t>
      </w:r>
      <w:proofErr w:type="spellStart"/>
      <w:r>
        <w:t>Назайкин</w:t>
      </w:r>
      <w:proofErr w:type="spellEnd"/>
      <w:r>
        <w:t>,  Недвижимость. Как ее рекламировать</w:t>
      </w:r>
    </w:p>
    <w:p w:rsidR="001B3ADB" w:rsidRDefault="001B3ADB" w:rsidP="001B3ADB">
      <w:r>
        <w:t xml:space="preserve">17. Олег </w:t>
      </w:r>
      <w:proofErr w:type="spellStart"/>
      <w:r>
        <w:t>Громичук</w:t>
      </w:r>
      <w:proofErr w:type="spellEnd"/>
      <w:r>
        <w:t>,  Недвижимость за рубежом</w:t>
      </w:r>
    </w:p>
    <w:p w:rsidR="001B3ADB" w:rsidRDefault="001B3ADB" w:rsidP="001B3ADB">
      <w:r>
        <w:t xml:space="preserve">18. Григорий </w:t>
      </w:r>
      <w:proofErr w:type="spellStart"/>
      <w:r>
        <w:t>Апресов</w:t>
      </w:r>
      <w:proofErr w:type="spellEnd"/>
      <w:r>
        <w:t>, 12 аксиом риэлтора</w:t>
      </w:r>
    </w:p>
    <w:p w:rsidR="001B3ADB" w:rsidRDefault="001B3ADB" w:rsidP="001B3ADB">
      <w:r>
        <w:t xml:space="preserve">19. Константин </w:t>
      </w:r>
      <w:proofErr w:type="spellStart"/>
      <w:r>
        <w:t>Манченко</w:t>
      </w:r>
      <w:proofErr w:type="spellEnd"/>
      <w:r>
        <w:t>, Азбука недвижимости</w:t>
      </w:r>
    </w:p>
    <w:p w:rsidR="001B3ADB" w:rsidRDefault="001B3ADB" w:rsidP="001B3ADB">
      <w:r>
        <w:t>20. Олег Сухов, Как обезопасить себя при сделках с недвижимостью. Советы адвоката</w:t>
      </w:r>
    </w:p>
    <w:p w:rsidR="003E0A3C" w:rsidRPr="00761FB8" w:rsidRDefault="003E0A3C" w:rsidP="001B3ADB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sectPr w:rsidR="003E0A3C" w:rsidRPr="00761FB8" w:rsidSect="0063531E">
      <w:footerReference w:type="default" r:id="rId11"/>
      <w:pgSz w:w="11906" w:h="16838"/>
      <w:pgMar w:top="1560" w:right="991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549" w:rsidRDefault="00223549" w:rsidP="007E58F3">
      <w:pPr>
        <w:spacing w:after="0" w:line="240" w:lineRule="auto"/>
      </w:pPr>
      <w:r>
        <w:separator/>
      </w:r>
    </w:p>
  </w:endnote>
  <w:endnote w:type="continuationSeparator" w:id="0">
    <w:p w:rsidR="00223549" w:rsidRDefault="00223549" w:rsidP="007E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89588"/>
      <w:docPartObj>
        <w:docPartGallery w:val="Page Numbers (Bottom of Page)"/>
        <w:docPartUnique/>
      </w:docPartObj>
    </w:sdtPr>
    <w:sdtContent>
      <w:p w:rsidR="005C0192" w:rsidRDefault="00840C81">
        <w:pPr>
          <w:pStyle w:val="a9"/>
          <w:jc w:val="center"/>
        </w:pPr>
        <w:r>
          <w:fldChar w:fldCharType="begin"/>
        </w:r>
        <w:r w:rsidR="003A6955">
          <w:instrText xml:space="preserve"> PAGE   \* MERGEFORMAT </w:instrText>
        </w:r>
        <w:r>
          <w:fldChar w:fldCharType="separate"/>
        </w:r>
        <w:r w:rsidR="007C2F2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C0192" w:rsidRDefault="005C01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549" w:rsidRDefault="00223549" w:rsidP="007E58F3">
      <w:pPr>
        <w:spacing w:after="0" w:line="240" w:lineRule="auto"/>
      </w:pPr>
      <w:r>
        <w:separator/>
      </w:r>
    </w:p>
  </w:footnote>
  <w:footnote w:type="continuationSeparator" w:id="0">
    <w:p w:rsidR="00223549" w:rsidRDefault="00223549" w:rsidP="007E5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61F"/>
    <w:multiLevelType w:val="hybridMultilevel"/>
    <w:tmpl w:val="C988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0576"/>
    <w:multiLevelType w:val="hybridMultilevel"/>
    <w:tmpl w:val="45AAF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F4C5A"/>
    <w:multiLevelType w:val="hybridMultilevel"/>
    <w:tmpl w:val="C44E7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83DDF"/>
    <w:multiLevelType w:val="hybridMultilevel"/>
    <w:tmpl w:val="AEE0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3392F"/>
    <w:multiLevelType w:val="hybridMultilevel"/>
    <w:tmpl w:val="F6E8A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F2E4D"/>
    <w:multiLevelType w:val="multilevel"/>
    <w:tmpl w:val="03E6E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30E59BE"/>
    <w:multiLevelType w:val="hybridMultilevel"/>
    <w:tmpl w:val="3DD22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A5A29"/>
    <w:multiLevelType w:val="multilevel"/>
    <w:tmpl w:val="203CF2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CD85DEE"/>
    <w:multiLevelType w:val="hybridMultilevel"/>
    <w:tmpl w:val="8C9CA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D2CF5"/>
    <w:multiLevelType w:val="hybridMultilevel"/>
    <w:tmpl w:val="F9746D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506ABF"/>
    <w:multiLevelType w:val="hybridMultilevel"/>
    <w:tmpl w:val="EEDAAB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4B134F1"/>
    <w:multiLevelType w:val="hybridMultilevel"/>
    <w:tmpl w:val="95C4E772"/>
    <w:lvl w:ilvl="0" w:tplc="756AE3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079E4"/>
    <w:multiLevelType w:val="hybridMultilevel"/>
    <w:tmpl w:val="F962D9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DAB1ABD"/>
    <w:multiLevelType w:val="hybridMultilevel"/>
    <w:tmpl w:val="F9E0AB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0FC"/>
    <w:rsid w:val="00006514"/>
    <w:rsid w:val="0004647A"/>
    <w:rsid w:val="00047625"/>
    <w:rsid w:val="00074751"/>
    <w:rsid w:val="00094CB8"/>
    <w:rsid w:val="000B012B"/>
    <w:rsid w:val="000B7F45"/>
    <w:rsid w:val="001452D8"/>
    <w:rsid w:val="00165E14"/>
    <w:rsid w:val="00182F0D"/>
    <w:rsid w:val="0019385A"/>
    <w:rsid w:val="001B3ADB"/>
    <w:rsid w:val="001F1A1F"/>
    <w:rsid w:val="00205E52"/>
    <w:rsid w:val="00206BEB"/>
    <w:rsid w:val="00220E0E"/>
    <w:rsid w:val="00223549"/>
    <w:rsid w:val="00231F92"/>
    <w:rsid w:val="0023224C"/>
    <w:rsid w:val="00234675"/>
    <w:rsid w:val="00246B9B"/>
    <w:rsid w:val="00253A2D"/>
    <w:rsid w:val="002855BB"/>
    <w:rsid w:val="002A0B7F"/>
    <w:rsid w:val="002A7A93"/>
    <w:rsid w:val="002D4046"/>
    <w:rsid w:val="002F30A8"/>
    <w:rsid w:val="003168AF"/>
    <w:rsid w:val="0031778C"/>
    <w:rsid w:val="00324430"/>
    <w:rsid w:val="00336711"/>
    <w:rsid w:val="00337D81"/>
    <w:rsid w:val="003749A1"/>
    <w:rsid w:val="003A6955"/>
    <w:rsid w:val="003E0A3C"/>
    <w:rsid w:val="003E3D75"/>
    <w:rsid w:val="004136EC"/>
    <w:rsid w:val="00473B55"/>
    <w:rsid w:val="00487625"/>
    <w:rsid w:val="0049364E"/>
    <w:rsid w:val="004A37EB"/>
    <w:rsid w:val="004A55B6"/>
    <w:rsid w:val="00515087"/>
    <w:rsid w:val="0058695C"/>
    <w:rsid w:val="005C015A"/>
    <w:rsid w:val="005C0192"/>
    <w:rsid w:val="005E2181"/>
    <w:rsid w:val="00605E07"/>
    <w:rsid w:val="00612D21"/>
    <w:rsid w:val="00631439"/>
    <w:rsid w:val="0063531E"/>
    <w:rsid w:val="00645497"/>
    <w:rsid w:val="006800CF"/>
    <w:rsid w:val="00697CD4"/>
    <w:rsid w:val="006C411E"/>
    <w:rsid w:val="007235F7"/>
    <w:rsid w:val="00761FB8"/>
    <w:rsid w:val="007A2FE1"/>
    <w:rsid w:val="007A78F6"/>
    <w:rsid w:val="007B6771"/>
    <w:rsid w:val="007C2F2C"/>
    <w:rsid w:val="007E58F3"/>
    <w:rsid w:val="007E5B70"/>
    <w:rsid w:val="00804F0E"/>
    <w:rsid w:val="00805B77"/>
    <w:rsid w:val="00833304"/>
    <w:rsid w:val="00840C81"/>
    <w:rsid w:val="00882745"/>
    <w:rsid w:val="008A451B"/>
    <w:rsid w:val="008B61F7"/>
    <w:rsid w:val="008C0B7E"/>
    <w:rsid w:val="00975F0A"/>
    <w:rsid w:val="00A76506"/>
    <w:rsid w:val="00AB7847"/>
    <w:rsid w:val="00AF1429"/>
    <w:rsid w:val="00B37861"/>
    <w:rsid w:val="00B72D7B"/>
    <w:rsid w:val="00B920FC"/>
    <w:rsid w:val="00BD29B0"/>
    <w:rsid w:val="00BE1B53"/>
    <w:rsid w:val="00C1544D"/>
    <w:rsid w:val="00C66FFC"/>
    <w:rsid w:val="00C74BC8"/>
    <w:rsid w:val="00C855C9"/>
    <w:rsid w:val="00C86BC6"/>
    <w:rsid w:val="00CA402B"/>
    <w:rsid w:val="00CB2E4D"/>
    <w:rsid w:val="00CE3726"/>
    <w:rsid w:val="00D37C2E"/>
    <w:rsid w:val="00D6688F"/>
    <w:rsid w:val="00D7556D"/>
    <w:rsid w:val="00D93EBB"/>
    <w:rsid w:val="00DA135A"/>
    <w:rsid w:val="00DC26A7"/>
    <w:rsid w:val="00DD2163"/>
    <w:rsid w:val="00DE24CB"/>
    <w:rsid w:val="00DE790E"/>
    <w:rsid w:val="00E342C0"/>
    <w:rsid w:val="00E46426"/>
    <w:rsid w:val="00E72E11"/>
    <w:rsid w:val="00E84987"/>
    <w:rsid w:val="00EB0CB4"/>
    <w:rsid w:val="00EC7F6F"/>
    <w:rsid w:val="00EF11B9"/>
    <w:rsid w:val="00F07FA6"/>
    <w:rsid w:val="00F26563"/>
    <w:rsid w:val="00F475F4"/>
    <w:rsid w:val="00F504D8"/>
    <w:rsid w:val="00F7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1"/>
  </w:style>
  <w:style w:type="paragraph" w:styleId="1">
    <w:name w:val="heading 1"/>
    <w:basedOn w:val="a"/>
    <w:link w:val="10"/>
    <w:uiPriority w:val="9"/>
    <w:qFormat/>
    <w:rsid w:val="00761FB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0F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1544D"/>
    <w:pPr>
      <w:ind w:left="720"/>
      <w:contextualSpacing/>
    </w:pPr>
  </w:style>
  <w:style w:type="table" w:styleId="a4">
    <w:name w:val="Table Grid"/>
    <w:basedOn w:val="a1"/>
    <w:uiPriority w:val="59"/>
    <w:rsid w:val="00645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FB8"/>
    <w:rPr>
      <w:rFonts w:eastAsia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761FB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668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E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58F3"/>
  </w:style>
  <w:style w:type="paragraph" w:styleId="a9">
    <w:name w:val="footer"/>
    <w:basedOn w:val="a"/>
    <w:link w:val="aa"/>
    <w:uiPriority w:val="99"/>
    <w:unhideWhenUsed/>
    <w:rsid w:val="007E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8F3"/>
  </w:style>
  <w:style w:type="character" w:styleId="ab">
    <w:name w:val="Strong"/>
    <w:basedOn w:val="a0"/>
    <w:uiPriority w:val="22"/>
    <w:qFormat/>
    <w:rsid w:val="00253A2D"/>
    <w:rPr>
      <w:b/>
      <w:bCs/>
    </w:rPr>
  </w:style>
  <w:style w:type="paragraph" w:customStyle="1" w:styleId="Style11">
    <w:name w:val="Style11"/>
    <w:basedOn w:val="a"/>
    <w:uiPriority w:val="99"/>
    <w:rsid w:val="00E72E1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E72E1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E72E1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1.begun.ru/click.jsp?url=4vrJyGGSk7ZVQmuit7z2F8e13DVQiXcrKM*OXCcdSqmO0GqqFihC*P4A0Sf*DxHTgN0SrRdIsU-7aQxQ2XEl9hS6-foETOul1Cl1JaAFCCvyV3E27uVL-G3650ORsat8k6-Lt8E3g1bi9JZHexYZ9xvGgIOFKUmS*nWYOQShIxmE9ST4zgKiuEF6bWaekNDARXH6mS13zyERX2dKR0-*MxylKxwyn*7SQkPMDmjZI9AtoKc*4ZFaJAxahZG46EQcGrs2YbuerpL9u86X2TOHj20b7EqBKyFqlvaT1akI6Oe9vAcqyZNmScfhseTr0JMlfRKAwBKx*VUgMqsRSWwUNijsSMrQ2dOa-0FsoDRc*uQ2vvbbjVQSJmZvrl4mfvUN91tnbj09mqN1YEx4R4*-7rhA09bakfkq0037uzRrY3CYBWoxbxxMWYh-fgstGzbktWqZqjQGwU4A5YKcjkUsU4tJfESu8HY*SBCrIO3jxG2swAAFnr5m-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lick01.begun.ru/click.jsp?url=4vrJyImCUGKBlr92Y2giwxNhCOGEXaP--BtaiPPJnn2A8F71NmRH*o5N*UWSCNXwo-4xjjRrkmzMim6bqMJyp5iBg0eleWUZgNdeJjd1z0Du0MMgqsjpJqbZI6xgDiMXOL75Ol10IslWNMwrUHrrjeJbBlrSm-ykMGpmjRU6WEedEJb5bWw2KZIXyIi0NICLwzvcdql2T3IwY8vayzljyhC*wKcZs6mKhsIokJrQEQ*wgP3CT*m7tAqsRVYTymhkQDnKT50Q5aS8ILAHadZBAYZCAJIggYQ2RSwZUvUC2h0MnWtbyOeEsTqXDLo-9MsiVMt4r17gEl-U2ixPPQRRXxNc4Ot3sVK489UfrXNXCn9bBj6r9ugze7XxDSrSfeBumH2XEKaYdhPA14WszHGQIZ*bVgQLr*ebjnck-9q5Omr7xYvRwe1nc4R7OxSQsPQMvXEsGNaYXE18ZQfMqF1K8YslmUN4Clm8lT8DtO6lImNxsgZGLgzVZZqBIqZGt4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ick01.begun.ru/click.jsp?url=4vrJyBsnSeMAFz734umjQpLgiWAF3CJ*fZrbCXJIH-zbhT--Q30XratVhHKrWkSG1YhH*EId5BquPFkFjCRwo0HvqK9RGb7wgXwgcPVQXX6nAiRju7AeqTivshbE5P4pxvqe4pRi1gO3ocMSLkNMok6T1dbQfBzHryDNbFH0dkzRoHGtm1f37RQvODPLxYWVECSvzHgimnRECjIfEhqrZknwfklnyruH-smaSKLJJvwBjIsSzb12CCB2qb2UxGgwNpcaTZeygr7Rl*K79R*ro7Dd5zkjEF6vUzNWEGzNLSJ4ecLvDFajjAIkdCEuFVbguNdFBdd0PJDl927UjKnR8*0pjQ8VHBZfOoSpZfGZPyHzezMeSJHX46Oqa5vjuzDIMp6iq-j4X2awpYm9gkp6K32FFhMfVDzvFog*fvGuprVdwK-0qtmJnE26u87o3vMhcK9cb-HDBIvFIEdZS4Dplk6MuYFrNbP7eXwynvPyssrvPxvDCAOAQw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ECF4-B0DD-47C6-9A94-BB480F19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2016-08-15T12:27:00Z</cp:lastPrinted>
  <dcterms:created xsi:type="dcterms:W3CDTF">2016-08-01T11:15:00Z</dcterms:created>
  <dcterms:modified xsi:type="dcterms:W3CDTF">2016-08-22T14:31:00Z</dcterms:modified>
</cp:coreProperties>
</file>